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BE7" w:rsidRDefault="00447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96"/>
        <w:ind w:left="54" w:firstLine="0"/>
        <w:jc w:val="center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250BE7" w:rsidRDefault="00447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168" w:right="-14"/>
        <w:jc w:val="right"/>
      </w:pPr>
      <w:r>
        <w:rPr>
          <w:noProof/>
        </w:rPr>
        <w:drawing>
          <wp:inline distT="0" distB="0" distL="0" distR="0">
            <wp:extent cx="342628" cy="256540"/>
            <wp:effectExtent l="0" t="0" r="0" b="0"/>
            <wp:docPr id="328" name="Picture 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Picture 3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628" cy="25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Al Responsabile per la protezione dei dati</w:t>
      </w:r>
      <w:r>
        <w:rPr>
          <w:rFonts w:ascii="Times New Roman" w:eastAsia="Times New Roman" w:hAnsi="Times New Roman" w:cs="Times New Roman"/>
        </w:rPr>
        <w:t xml:space="preserve">  </w:t>
      </w:r>
    </w:p>
    <w:p w:rsidR="00250BE7" w:rsidRDefault="00447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168" w:right="-14"/>
        <w:jc w:val="right"/>
      </w:pPr>
      <w:r>
        <w:t xml:space="preserve">Ministero della giustizia </w:t>
      </w:r>
    </w:p>
    <w:p w:rsidR="00250BE7" w:rsidRDefault="00447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3" w:firstLine="0"/>
        <w:jc w:val="right"/>
      </w:pPr>
      <w:r>
        <w:rPr>
          <w:i/>
        </w:rPr>
        <w:t>responsabileprotezionedati@giustiziacert.it</w:t>
      </w:r>
      <w:r>
        <w:rPr>
          <w:i/>
          <w:sz w:val="21"/>
          <w:vertAlign w:val="superscript"/>
        </w:rPr>
        <w:footnoteReference w:id="1"/>
      </w:r>
      <w:r>
        <w:rPr>
          <w:i/>
        </w:rPr>
        <w:t xml:space="preserve"> </w:t>
      </w:r>
    </w:p>
    <w:p w:rsidR="00250BE7" w:rsidRDefault="00447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9" w:firstLine="0"/>
        <w:jc w:val="center"/>
      </w:pPr>
      <w:r>
        <w:t xml:space="preserve"> </w:t>
      </w:r>
    </w:p>
    <w:p w:rsidR="00250BE7" w:rsidRDefault="00447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2"/>
        <w:ind w:left="59" w:firstLine="0"/>
        <w:jc w:val="center"/>
      </w:pPr>
      <w:r>
        <w:t xml:space="preserve"> </w:t>
      </w:r>
    </w:p>
    <w:p w:rsidR="00250BE7" w:rsidRDefault="00447D1C">
      <w:pPr>
        <w:shd w:val="clear" w:color="auto" w:fill="F3F3F3"/>
        <w:spacing w:after="23"/>
        <w:ind w:left="0" w:right="1" w:firstLine="0"/>
        <w:jc w:val="center"/>
      </w:pPr>
      <w:bookmarkStart w:id="0" w:name="_GoBack"/>
      <w:r>
        <w:rPr>
          <w:b/>
          <w:sz w:val="28"/>
        </w:rPr>
        <w:t xml:space="preserve"> </w:t>
      </w:r>
    </w:p>
    <w:bookmarkEnd w:id="0"/>
    <w:p w:rsidR="00250BE7" w:rsidRDefault="00447D1C">
      <w:pPr>
        <w:shd w:val="clear" w:color="auto" w:fill="F3F3F3"/>
        <w:ind w:left="0" w:right="1" w:firstLine="0"/>
        <w:jc w:val="center"/>
      </w:pPr>
      <w:r>
        <w:rPr>
          <w:b/>
          <w:sz w:val="28"/>
        </w:rPr>
        <w:t>V</w:t>
      </w:r>
      <w:r>
        <w:rPr>
          <w:b/>
          <w:sz w:val="22"/>
        </w:rPr>
        <w:t>ALUTAZIONE D</w:t>
      </w:r>
      <w:r>
        <w:rPr>
          <w:b/>
          <w:sz w:val="28"/>
        </w:rPr>
        <w:t>'</w:t>
      </w:r>
      <w:r>
        <w:rPr>
          <w:b/>
          <w:sz w:val="22"/>
        </w:rPr>
        <w:t>IMPATTO SULLA PROTEZIONE DEI DATI (</w:t>
      </w:r>
      <w:r>
        <w:rPr>
          <w:b/>
          <w:sz w:val="23"/>
        </w:rPr>
        <w:t>DPIA</w:t>
      </w:r>
      <w:r>
        <w:rPr>
          <w:b/>
          <w:sz w:val="22"/>
        </w:rPr>
        <w:t>)</w:t>
      </w:r>
      <w:r>
        <w:rPr>
          <w:b/>
        </w:rPr>
        <w:t xml:space="preserve"> </w:t>
      </w:r>
    </w:p>
    <w:p w:rsidR="00250BE7" w:rsidRDefault="00447D1C">
      <w:pPr>
        <w:shd w:val="clear" w:color="auto" w:fill="F3F3F3"/>
        <w:ind w:left="0" w:right="1" w:firstLine="0"/>
        <w:jc w:val="center"/>
      </w:pPr>
      <w:r>
        <w:rPr>
          <w:b/>
        </w:rPr>
        <w:t>A</w:t>
      </w:r>
      <w:r>
        <w:rPr>
          <w:b/>
          <w:sz w:val="19"/>
        </w:rPr>
        <w:t>GGIORNAMENTO SUL CORSO DEL PROCEDIMENTO</w:t>
      </w:r>
      <w:r>
        <w:rPr>
          <w:b/>
          <w:sz w:val="19"/>
          <w:vertAlign w:val="superscript"/>
        </w:rPr>
        <w:footnoteReference w:id="2"/>
      </w:r>
      <w:r>
        <w:rPr>
          <w:b/>
        </w:rPr>
        <w:t xml:space="preserve"> </w:t>
      </w:r>
    </w:p>
    <w:p w:rsidR="00250BE7" w:rsidRDefault="00447D1C">
      <w:pPr>
        <w:shd w:val="clear" w:color="auto" w:fill="F3F3F3"/>
        <w:ind w:left="0" w:right="1" w:firstLine="0"/>
        <w:jc w:val="center"/>
      </w:pPr>
      <w:r>
        <w:rPr>
          <w:i/>
          <w:sz w:val="22"/>
        </w:rPr>
        <w:t xml:space="preserve">Artt. 35, par. 2, e 39, par. 1, </w:t>
      </w:r>
      <w:proofErr w:type="spellStart"/>
      <w:r>
        <w:rPr>
          <w:i/>
          <w:sz w:val="22"/>
        </w:rPr>
        <w:t>lett</w:t>
      </w:r>
      <w:proofErr w:type="spellEnd"/>
      <w:r>
        <w:rPr>
          <w:i/>
          <w:sz w:val="22"/>
        </w:rPr>
        <w:t>. c), del Regolamento generale sulla protezione dei dati</w:t>
      </w:r>
      <w:r>
        <w:rPr>
          <w:i/>
          <w:sz w:val="14"/>
        </w:rPr>
        <w:t>3</w:t>
      </w:r>
      <w:r>
        <w:rPr>
          <w:i/>
          <w:sz w:val="22"/>
        </w:rPr>
        <w:t xml:space="preserve"> </w:t>
      </w:r>
    </w:p>
    <w:p w:rsidR="00250BE7" w:rsidRDefault="00447D1C">
      <w:pPr>
        <w:shd w:val="clear" w:color="auto" w:fill="F3F3F3"/>
        <w:ind w:left="0" w:right="1" w:firstLine="0"/>
        <w:jc w:val="center"/>
      </w:pPr>
      <w:r>
        <w:rPr>
          <w:i/>
          <w:sz w:val="22"/>
        </w:rPr>
        <w:t xml:space="preserve"> </w:t>
      </w:r>
    </w:p>
    <w:tbl>
      <w:tblPr>
        <w:tblStyle w:val="TableGrid"/>
        <w:tblW w:w="9760" w:type="dxa"/>
        <w:tblInd w:w="-47" w:type="dxa"/>
        <w:tblCellMar>
          <w:top w:w="59" w:type="dxa"/>
          <w:left w:w="47" w:type="dxa"/>
          <w:bottom w:w="0" w:type="dxa"/>
          <w:right w:w="123" w:type="dxa"/>
        </w:tblCellMar>
        <w:tblLook w:val="04A0" w:firstRow="1" w:lastRow="0" w:firstColumn="1" w:lastColumn="0" w:noHBand="0" w:noVBand="1"/>
      </w:tblPr>
      <w:tblGrid>
        <w:gridCol w:w="6755"/>
        <w:gridCol w:w="176"/>
        <w:gridCol w:w="2829"/>
      </w:tblGrid>
      <w:tr w:rsidR="00250BE7">
        <w:trPr>
          <w:trHeight w:val="775"/>
        </w:trPr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t xml:space="preserve"> </w:t>
            </w:r>
            <w:r>
              <w:rPr>
                <w:b/>
              </w:rPr>
              <w:t xml:space="preserve"> </w:t>
            </w:r>
          </w:p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both"/>
            </w:pPr>
            <w:r>
              <w:rPr>
                <w:sz w:val="37"/>
                <w:vertAlign w:val="subscript"/>
              </w:rPr>
              <w:t xml:space="preserve"> </w:t>
            </w:r>
            <w:r>
              <w:rPr>
                <w:b/>
                <w:sz w:val="25"/>
              </w:rPr>
              <w:t>DPIA</w:t>
            </w:r>
            <w:r>
              <w:t xml:space="preserve"> </w:t>
            </w:r>
            <w:proofErr w:type="spellStart"/>
            <w:r>
              <w:t>prot</w:t>
            </w:r>
            <w:proofErr w:type="spellEnd"/>
            <w:r>
              <w:t xml:space="preserve">. n. …..…………….. </w:t>
            </w:r>
            <w:proofErr w:type="gramStart"/>
            <w:r>
              <w:t>del</w:t>
            </w:r>
            <w:proofErr w:type="gramEnd"/>
            <w:r>
              <w:t xml:space="preserve"> ……………...………………… </w:t>
            </w:r>
          </w:p>
        </w:tc>
        <w:tc>
          <w:tcPr>
            <w:tcW w:w="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0BE7" w:rsidRDefault="00250BE7">
            <w:pPr>
              <w:spacing w:after="160"/>
              <w:ind w:left="0" w:firstLine="0"/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 w:firstLine="0"/>
            </w:pPr>
            <w:r>
              <w:rPr>
                <w:b/>
                <w:sz w:val="6"/>
              </w:rPr>
              <w:t xml:space="preserve"> </w:t>
            </w:r>
          </w:p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60"/>
              <w:ind w:left="81" w:firstLine="0"/>
            </w:pPr>
            <w:r>
              <w:rPr>
                <w:b/>
                <w:sz w:val="6"/>
              </w:rPr>
              <w:t xml:space="preserve"> </w:t>
            </w:r>
          </w:p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2540"/>
              </w:tabs>
              <w:ind w:left="0" w:firstLine="0"/>
            </w:pPr>
            <w:r>
              <w:rPr>
                <w:b/>
              </w:rPr>
              <w:t>Aggiornamento</w:t>
            </w:r>
            <w:r>
              <w:t xml:space="preserve"> n. </w:t>
            </w:r>
            <w:r>
              <w:tab/>
              <w:t xml:space="preserve"> </w:t>
            </w:r>
          </w:p>
        </w:tc>
      </w:tr>
    </w:tbl>
    <w:p w:rsidR="00250BE7" w:rsidRDefault="00447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9"/>
        <w:ind w:left="0" w:firstLine="0"/>
      </w:pPr>
      <w:r>
        <w:rPr>
          <w:sz w:val="12"/>
        </w:rPr>
        <w:t xml:space="preserve"> </w:t>
      </w:r>
    </w:p>
    <w:p w:rsidR="00250BE7" w:rsidRDefault="00447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5"/>
        <w:ind w:left="0" w:firstLine="0"/>
      </w:pPr>
      <w:r>
        <w:rPr>
          <w:sz w:val="12"/>
        </w:rPr>
        <w:t xml:space="preserve"> </w:t>
      </w:r>
    </w:p>
    <w:p w:rsidR="00250BE7" w:rsidRDefault="00447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1"/>
        <w:ind w:left="0" w:firstLine="0"/>
      </w:pPr>
      <w:r>
        <w:rPr>
          <w:sz w:val="12"/>
        </w:rPr>
        <w:t xml:space="preserve"> </w:t>
      </w:r>
    </w:p>
    <w:p w:rsidR="00250BE7" w:rsidRDefault="00447D1C">
      <w:pPr>
        <w:ind w:left="0" w:firstLine="0"/>
      </w:pPr>
      <w:r>
        <w:rPr>
          <w:b/>
          <w:sz w:val="6"/>
        </w:rPr>
        <w:t xml:space="preserve"> </w:t>
      </w:r>
    </w:p>
    <w:p w:rsidR="00250BE7" w:rsidRDefault="00447D1C">
      <w:pPr>
        <w:spacing w:after="184"/>
        <w:ind w:left="0" w:firstLine="0"/>
      </w:pPr>
      <w:r>
        <w:rPr>
          <w:b/>
          <w:sz w:val="6"/>
        </w:rPr>
        <w:t xml:space="preserve"> </w:t>
      </w:r>
    </w:p>
    <w:p w:rsidR="00250BE7" w:rsidRDefault="00447D1C">
      <w:pPr>
        <w:ind w:left="0" w:firstLine="0"/>
      </w:pPr>
      <w:r>
        <w:rPr>
          <w:b/>
        </w:rPr>
        <w:t>I</w:t>
      </w:r>
      <w:r>
        <w:rPr>
          <w:b/>
          <w:sz w:val="19"/>
        </w:rPr>
        <w:t>NFORMAZIONI SUL PROCEDIMENTO</w:t>
      </w:r>
      <w:r>
        <w:rPr>
          <w:b/>
        </w:rPr>
        <w:t xml:space="preserve"> </w:t>
      </w:r>
    </w:p>
    <w:p w:rsidR="00250BE7" w:rsidRDefault="00447D1C">
      <w:pPr>
        <w:spacing w:after="155"/>
        <w:ind w:left="0" w:firstLine="0"/>
      </w:pPr>
      <w:r>
        <w:rPr>
          <w:sz w:val="12"/>
        </w:rPr>
        <w:t xml:space="preserve"> </w:t>
      </w:r>
    </w:p>
    <w:p w:rsidR="00250BE7" w:rsidRDefault="00447D1C">
      <w:pPr>
        <w:spacing w:after="109"/>
      </w:pPr>
      <w:r>
        <w:t>Richiedente</w:t>
      </w:r>
      <w:proofErr w:type="gramStart"/>
      <w:r>
        <w:t xml:space="preserve"> </w:t>
      </w:r>
      <w:r>
        <w:t>….</w:t>
      </w:r>
      <w:proofErr w:type="gramEnd"/>
      <w:r>
        <w:t xml:space="preserve">……………………………………..……………………………………......................... </w:t>
      </w:r>
    </w:p>
    <w:p w:rsidR="00250BE7" w:rsidRDefault="00447D1C">
      <w:pPr>
        <w:spacing w:after="109"/>
      </w:pPr>
      <w:r>
        <w:t>Titolare del trattamento</w:t>
      </w:r>
      <w:proofErr w:type="gramStart"/>
      <w:r>
        <w:t xml:space="preserve"> .…</w:t>
      </w:r>
      <w:proofErr w:type="gramEnd"/>
      <w:r>
        <w:t xml:space="preserve">.……………………………………..……………………………………... </w:t>
      </w:r>
    </w:p>
    <w:p w:rsidR="00250BE7" w:rsidRDefault="00447D1C">
      <w:pPr>
        <w:spacing w:after="119"/>
      </w:pPr>
      <w:r>
        <w:t>Responsabile del trattamento</w:t>
      </w:r>
      <w:proofErr w:type="gramStart"/>
      <w:r>
        <w:t xml:space="preserve"> .…</w:t>
      </w:r>
      <w:proofErr w:type="gramEnd"/>
      <w:r>
        <w:t xml:space="preserve">.……………………………………..……………………………….. </w:t>
      </w:r>
    </w:p>
    <w:p w:rsidR="00250BE7" w:rsidRDefault="00447D1C">
      <w:pPr>
        <w:spacing w:after="133"/>
      </w:pPr>
      <w:r>
        <w:t>Data della richiesta di DPIA …………………</w:t>
      </w:r>
      <w:proofErr w:type="gramStart"/>
      <w:r>
        <w:t>…….</w:t>
      </w:r>
      <w:proofErr w:type="gramEnd"/>
      <w:r>
        <w:t xml:space="preserve">…………………………………………………. </w:t>
      </w:r>
    </w:p>
    <w:p w:rsidR="00250BE7" w:rsidRDefault="00447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</w:pPr>
      <w:r>
        <w:t xml:space="preserve"> </w:t>
      </w:r>
    </w:p>
    <w:p w:rsidR="00250BE7" w:rsidRDefault="00447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</w:pPr>
      <w:r>
        <w:t xml:space="preserve"> </w:t>
      </w:r>
    </w:p>
    <w:p w:rsidR="00250BE7" w:rsidRDefault="00447D1C">
      <w:pPr>
        <w:ind w:left="-15" w:firstLine="0"/>
      </w:pPr>
      <w:r>
        <w:rPr>
          <w:b/>
          <w:sz w:val="6"/>
        </w:rPr>
        <w:t xml:space="preserve"> </w:t>
      </w:r>
    </w:p>
    <w:p w:rsidR="00250BE7" w:rsidRDefault="00447D1C">
      <w:pPr>
        <w:spacing w:after="144"/>
        <w:ind w:left="-15" w:firstLine="0"/>
      </w:pPr>
      <w:r>
        <w:rPr>
          <w:b/>
          <w:sz w:val="6"/>
        </w:rPr>
        <w:t xml:space="preserve"> </w:t>
      </w:r>
    </w:p>
    <w:p w:rsidR="00250BE7" w:rsidRDefault="00447D1C">
      <w:pPr>
        <w:spacing w:after="13"/>
        <w:ind w:left="-15" w:firstLine="0"/>
      </w:pPr>
      <w:r>
        <w:rPr>
          <w:b/>
        </w:rPr>
        <w:t>Contenuti dell’aggiornamento</w:t>
      </w:r>
      <w:r>
        <w:t xml:space="preserve"> </w:t>
      </w:r>
    </w:p>
    <w:p w:rsidR="00250BE7" w:rsidRDefault="00447D1C">
      <w:pPr>
        <w:spacing w:after="36"/>
        <w:ind w:left="-5"/>
      </w:pPr>
      <w:r>
        <w:t xml:space="preserve"> </w:t>
      </w:r>
      <w:proofErr w:type="gramStart"/>
      <w:r>
        <w:t>sono</w:t>
      </w:r>
      <w:proofErr w:type="gramEnd"/>
      <w:r>
        <w:t xml:space="preserve"> state raccolte le opinioni degli interessati, sul trattamento previsto </w:t>
      </w:r>
    </w:p>
    <w:p w:rsidR="00250BE7" w:rsidRDefault="00447D1C">
      <w:pPr>
        <w:ind w:left="-5"/>
      </w:pPr>
      <w:r>
        <w:t xml:space="preserve">    </w:t>
      </w:r>
      <w:r>
        <w:rPr>
          <w:rFonts w:ascii="Segoe UI Symbol" w:eastAsia="Segoe UI Symbol" w:hAnsi="Segoe UI Symbol" w:cs="Segoe UI Symbol"/>
        </w:rPr>
        <w:t>Þ</w:t>
      </w:r>
      <w:r>
        <w:t xml:space="preserve"> </w:t>
      </w:r>
      <w:r>
        <w:rPr>
          <w:i/>
        </w:rPr>
        <w:t>(opinioni raccolte</w:t>
      </w:r>
      <w:r>
        <w:rPr>
          <w:i/>
          <w:sz w:val="21"/>
          <w:vertAlign w:val="superscript"/>
        </w:rPr>
        <w:footnoteReference w:id="3"/>
      </w:r>
      <w:r>
        <w:rPr>
          <w:i/>
        </w:rPr>
        <w:t xml:space="preserve">): </w:t>
      </w:r>
      <w:r>
        <w:t>………………………</w:t>
      </w:r>
      <w:proofErr w:type="gramStart"/>
      <w:r>
        <w:t>…….</w:t>
      </w:r>
      <w:proofErr w:type="gramEnd"/>
      <w:r>
        <w:t xml:space="preserve">…………………………………………………. </w:t>
      </w:r>
    </w:p>
    <w:p w:rsidR="00250BE7" w:rsidRDefault="00447D1C">
      <w:pPr>
        <w:ind w:left="-5"/>
      </w:pPr>
      <w:r>
        <w:t xml:space="preserve">         …………………………………………………………………………………………………. </w:t>
      </w:r>
    </w:p>
    <w:p w:rsidR="00250BE7" w:rsidRDefault="00447D1C">
      <w:pPr>
        <w:ind w:left="-5"/>
      </w:pPr>
      <w:r>
        <w:t xml:space="preserve">         …………………………………………………………………………</w:t>
      </w:r>
      <w:r>
        <w:t xml:space="preserve">………………………. </w:t>
      </w:r>
    </w:p>
    <w:p w:rsidR="00250BE7" w:rsidRDefault="00447D1C">
      <w:pPr>
        <w:ind w:left="-5"/>
      </w:pPr>
      <w:r>
        <w:t xml:space="preserve">         …………………………………………………………………………………………………. </w:t>
      </w:r>
    </w:p>
    <w:p w:rsidR="00250BE7" w:rsidRDefault="00447D1C">
      <w:pPr>
        <w:ind w:left="-5"/>
      </w:pPr>
      <w:r>
        <w:t xml:space="preserve">         …………………………………………………………………………………………………. </w:t>
      </w:r>
    </w:p>
    <w:p w:rsidR="00250BE7" w:rsidRDefault="00447D1C">
      <w:pPr>
        <w:ind w:left="-5"/>
      </w:pPr>
      <w:r>
        <w:t xml:space="preserve">         …………………………………………………………………………………………………. </w:t>
      </w:r>
    </w:p>
    <w:p w:rsidR="00250BE7" w:rsidRDefault="00447D1C">
      <w:pPr>
        <w:spacing w:after="8"/>
        <w:ind w:left="-15" w:firstLine="0"/>
      </w:pPr>
      <w:r>
        <w:t xml:space="preserve"> </w:t>
      </w:r>
    </w:p>
    <w:p w:rsidR="00250BE7" w:rsidRDefault="00447D1C">
      <w:pPr>
        <w:spacing w:after="35"/>
        <w:ind w:left="-5"/>
      </w:pPr>
      <w:r>
        <w:t xml:space="preserve"> </w:t>
      </w:r>
      <w:proofErr w:type="gramStart"/>
      <w:r>
        <w:t>sono</w:t>
      </w:r>
      <w:proofErr w:type="gramEnd"/>
      <w:r>
        <w:t xml:space="preserve"> state raccolte le opinioni dei rappresentanti degli interessati, sul trattamento previsto</w:t>
      </w:r>
      <w:r>
        <w:t xml:space="preserve"> </w:t>
      </w:r>
    </w:p>
    <w:p w:rsidR="00250BE7" w:rsidRDefault="00447D1C">
      <w:pPr>
        <w:ind w:left="-5"/>
      </w:pPr>
      <w:r>
        <w:lastRenderedPageBreak/>
        <w:t xml:space="preserve">    </w:t>
      </w:r>
      <w:r>
        <w:rPr>
          <w:rFonts w:ascii="Segoe UI Symbol" w:eastAsia="Segoe UI Symbol" w:hAnsi="Segoe UI Symbol" w:cs="Segoe UI Symbol"/>
        </w:rPr>
        <w:t>Þ</w:t>
      </w:r>
      <w:r>
        <w:t xml:space="preserve"> </w:t>
      </w:r>
      <w:r>
        <w:rPr>
          <w:i/>
        </w:rPr>
        <w:t>(opinioni raccolte</w:t>
      </w:r>
      <w:r>
        <w:rPr>
          <w:i/>
          <w:sz w:val="21"/>
          <w:vertAlign w:val="superscript"/>
        </w:rPr>
        <w:footnoteReference w:id="4"/>
      </w:r>
      <w:r>
        <w:rPr>
          <w:i/>
        </w:rPr>
        <w:t xml:space="preserve">): </w:t>
      </w:r>
      <w:r>
        <w:t>………………………</w:t>
      </w:r>
      <w:proofErr w:type="gramStart"/>
      <w:r>
        <w:t>…….</w:t>
      </w:r>
      <w:proofErr w:type="gramEnd"/>
      <w:r>
        <w:t xml:space="preserve">…………………………………………………. </w:t>
      </w:r>
    </w:p>
    <w:p w:rsidR="00250BE7" w:rsidRDefault="00447D1C">
      <w:pPr>
        <w:ind w:left="-5"/>
      </w:pPr>
      <w:r>
        <w:t xml:space="preserve">         …………………………………………………………………………………………………. </w:t>
      </w:r>
    </w:p>
    <w:p w:rsidR="00250BE7" w:rsidRDefault="00447D1C">
      <w:pPr>
        <w:ind w:left="-5"/>
      </w:pPr>
      <w:r>
        <w:t xml:space="preserve">         …………………………………………………………………………………………………. </w:t>
      </w:r>
    </w:p>
    <w:p w:rsidR="00250BE7" w:rsidRDefault="00447D1C">
      <w:pPr>
        <w:ind w:left="-5"/>
      </w:pPr>
      <w:r>
        <w:t xml:space="preserve">         …………………………………………………………………………………………………. </w:t>
      </w:r>
    </w:p>
    <w:p w:rsidR="00250BE7" w:rsidRDefault="00447D1C">
      <w:pPr>
        <w:ind w:left="-5"/>
      </w:pPr>
      <w:r>
        <w:t xml:space="preserve">         …………………………………………………………………………………………………. </w:t>
      </w:r>
    </w:p>
    <w:p w:rsidR="00250BE7" w:rsidRDefault="00447D1C">
      <w:pPr>
        <w:ind w:left="-5"/>
      </w:pPr>
      <w:r>
        <w:t xml:space="preserve">         …………………………………………………………………………………………………. </w:t>
      </w:r>
    </w:p>
    <w:p w:rsidR="00250BE7" w:rsidRDefault="00447D1C">
      <w:pPr>
        <w:spacing w:after="4"/>
        <w:ind w:left="-15" w:firstLine="0"/>
      </w:pPr>
      <w:r>
        <w:t xml:space="preserve"> </w:t>
      </w:r>
    </w:p>
    <w:p w:rsidR="00250BE7" w:rsidRDefault="00447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954"/>
        <w:ind w:left="0" w:firstLine="0"/>
      </w:pPr>
      <w:r>
        <w:t xml:space="preserve"> </w:t>
      </w:r>
    </w:p>
    <w:p w:rsidR="00250BE7" w:rsidRDefault="00447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4639"/>
          <w:tab w:val="right" w:pos="9639"/>
        </w:tabs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</w:rPr>
        <w:t xml:space="preserve">1 </w:t>
      </w:r>
    </w:p>
    <w:p w:rsidR="00250BE7" w:rsidRDefault="00447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2" w:firstLine="0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250BE7" w:rsidRDefault="00447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29"/>
        <w:ind w:left="54" w:firstLine="0"/>
        <w:jc w:val="center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250BE7" w:rsidRDefault="00447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</w:pPr>
      <w:r>
        <w:t xml:space="preserve"> </w:t>
      </w:r>
    </w:p>
    <w:tbl>
      <w:tblPr>
        <w:tblStyle w:val="TableGrid"/>
        <w:tblW w:w="9859" w:type="dxa"/>
        <w:tblInd w:w="-110" w:type="dxa"/>
        <w:tblCellMar>
          <w:top w:w="23" w:type="dxa"/>
          <w:left w:w="110" w:type="dxa"/>
          <w:bottom w:w="0" w:type="dxa"/>
          <w:right w:w="205" w:type="dxa"/>
        </w:tblCellMar>
        <w:tblLook w:val="04A0" w:firstRow="1" w:lastRow="0" w:firstColumn="1" w:lastColumn="0" w:noHBand="0" w:noVBand="1"/>
      </w:tblPr>
      <w:tblGrid>
        <w:gridCol w:w="9859"/>
      </w:tblGrid>
      <w:tr w:rsidR="00250BE7">
        <w:trPr>
          <w:trHeight w:val="7075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49"/>
              <w:ind w:left="0" w:firstLine="0"/>
            </w:pPr>
            <w:r>
              <w:rPr>
                <w:b/>
                <w:sz w:val="6"/>
              </w:rPr>
              <w:t xml:space="preserve"> </w:t>
            </w:r>
          </w:p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8" w:line="267" w:lineRule="auto"/>
              <w:ind w:left="144" w:right="412" w:hanging="144"/>
            </w:pPr>
            <w:r>
              <w:rPr>
                <w:b/>
              </w:rPr>
              <w:t xml:space="preserve">Contenuti </w:t>
            </w:r>
            <w:proofErr w:type="gramStart"/>
            <w:r>
              <w:rPr>
                <w:b/>
              </w:rPr>
              <w:t>dell’aggiornamento</w:t>
            </w:r>
            <w:r>
              <w:t xml:space="preserve">  sono</w:t>
            </w:r>
            <w:proofErr w:type="gramEnd"/>
            <w:r>
              <w:t xml:space="preserve"> sopravvenute le seguenti modifiche, rispetto alle informazioni originariamente comunicate:  </w:t>
            </w:r>
          </w:p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t xml:space="preserve">    </w:t>
            </w:r>
            <w:r>
              <w:rPr>
                <w:rFonts w:ascii="Segoe UI Symbol" w:eastAsia="Segoe UI Symbol" w:hAnsi="Segoe UI Symbol" w:cs="Segoe UI Symbol"/>
              </w:rPr>
              <w:t>Þ</w:t>
            </w:r>
            <w:r>
              <w:t xml:space="preserve"> </w:t>
            </w:r>
            <w:r>
              <w:rPr>
                <w:i/>
              </w:rPr>
              <w:t>(indicare in modo specifico</w:t>
            </w:r>
            <w:r>
              <w:rPr>
                <w:i/>
                <w:sz w:val="21"/>
                <w:vertAlign w:val="superscript"/>
              </w:rPr>
              <w:footnoteReference w:id="5"/>
            </w:r>
            <w:r>
              <w:rPr>
                <w:i/>
              </w:rPr>
              <w:t xml:space="preserve">): </w:t>
            </w:r>
            <w:r>
              <w:t>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 xml:space="preserve">. </w:t>
            </w:r>
          </w:p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t xml:space="preserve">         …………………………………………………………………………………………………. </w:t>
            </w:r>
          </w:p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t xml:space="preserve">         …………………………………………………………………………………………………. </w:t>
            </w:r>
          </w:p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t xml:space="preserve">         …………………………………………………………………………………………………. </w:t>
            </w:r>
          </w:p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t xml:space="preserve">         ………………………………………………………………………………………………….</w:t>
            </w:r>
            <w:r>
              <w:t xml:space="preserve"> </w:t>
            </w:r>
          </w:p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t xml:space="preserve">         …………………………………………………………………………………………………. </w:t>
            </w:r>
          </w:p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3" w:line="267" w:lineRule="auto"/>
              <w:ind w:left="144" w:right="1234" w:hanging="144"/>
            </w:pPr>
            <w:r>
              <w:t xml:space="preserve">  </w:t>
            </w:r>
            <w:proofErr w:type="gramStart"/>
            <w:r>
              <w:t>sono</w:t>
            </w:r>
            <w:proofErr w:type="gramEnd"/>
            <w:r>
              <w:t xml:space="preserve"> subentrate variazioni del rischio rappresentato dalle attività relative al trattamento. </w:t>
            </w:r>
          </w:p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t xml:space="preserve">    </w:t>
            </w:r>
            <w:r>
              <w:rPr>
                <w:rFonts w:ascii="Segoe UI Symbol" w:eastAsia="Segoe UI Symbol" w:hAnsi="Segoe UI Symbol" w:cs="Segoe UI Symbol"/>
              </w:rPr>
              <w:t>Þ</w:t>
            </w:r>
            <w:r>
              <w:t xml:space="preserve"> </w:t>
            </w:r>
            <w:r>
              <w:rPr>
                <w:i/>
              </w:rPr>
              <w:t>(specificare</w:t>
            </w:r>
            <w:r>
              <w:rPr>
                <w:i/>
                <w:sz w:val="21"/>
                <w:vertAlign w:val="superscript"/>
              </w:rPr>
              <w:footnoteReference w:id="6"/>
            </w:r>
            <w:r>
              <w:rPr>
                <w:i/>
              </w:rPr>
              <w:t xml:space="preserve">): </w:t>
            </w:r>
            <w:r>
              <w:t>………………………</w:t>
            </w:r>
            <w:proofErr w:type="gramStart"/>
            <w:r>
              <w:t>…….</w:t>
            </w:r>
            <w:proofErr w:type="gramEnd"/>
            <w:r>
              <w:t xml:space="preserve">………………………………………………………. </w:t>
            </w:r>
          </w:p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t xml:space="preserve">         …………………………………………………………………………………………………. </w:t>
            </w:r>
          </w:p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t xml:space="preserve">         …………………………………………………………………………………………………. </w:t>
            </w:r>
          </w:p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t xml:space="preserve">         …………………………………………………………………………………………………. </w:t>
            </w:r>
          </w:p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t xml:space="preserve">         …………………………………………………………………………………………………. </w:t>
            </w:r>
          </w:p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t xml:space="preserve">         …………………………………………………………………………………………………. </w:t>
            </w:r>
          </w:p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9" w:line="271" w:lineRule="auto"/>
              <w:ind w:left="144" w:right="7628" w:hanging="144"/>
            </w:pPr>
            <w:r>
              <w:t xml:space="preserve">  </w:t>
            </w:r>
            <w:proofErr w:type="gramStart"/>
            <w:r>
              <w:t>altre</w:t>
            </w:r>
            <w:proofErr w:type="gramEnd"/>
            <w:r>
              <w:t xml:space="preserve"> informazioni:  </w:t>
            </w:r>
          </w:p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1" w:lineRule="auto"/>
              <w:ind w:left="0" w:firstLine="0"/>
              <w:jc w:val="both"/>
            </w:pPr>
            <w:r>
              <w:t xml:space="preserve">    </w:t>
            </w:r>
            <w:r>
              <w:rPr>
                <w:rFonts w:ascii="Segoe UI Symbol" w:eastAsia="Segoe UI Symbol" w:hAnsi="Segoe UI Symbol" w:cs="Segoe UI Symbol"/>
              </w:rPr>
              <w:t>Þ</w:t>
            </w:r>
            <w:r>
              <w:t xml:space="preserve"> </w:t>
            </w:r>
            <w:r>
              <w:rPr>
                <w:i/>
              </w:rPr>
              <w:t xml:space="preserve">(indicare in modo specifico): </w:t>
            </w:r>
            <w:r>
              <w:t xml:space="preserve">…………………………………………………………………………          …………………………………………………………………………………………………. </w:t>
            </w:r>
          </w:p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t xml:space="preserve">         …………………………………………………………………………………………………. </w:t>
            </w:r>
          </w:p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t xml:space="preserve">         …………………………………………………………………………………………………. </w:t>
            </w:r>
          </w:p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t xml:space="preserve">         …………………………………………………………………………………………………. </w:t>
            </w:r>
          </w:p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t xml:space="preserve">         …………………………………………………………</w:t>
            </w:r>
            <w:r>
              <w:t xml:space="preserve">………………………………………. </w:t>
            </w:r>
          </w:p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t xml:space="preserve"> </w:t>
            </w:r>
          </w:p>
        </w:tc>
      </w:tr>
    </w:tbl>
    <w:p w:rsidR="00250BE7" w:rsidRDefault="00447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</w:pPr>
      <w:r>
        <w:t xml:space="preserve"> </w:t>
      </w:r>
    </w:p>
    <w:p w:rsidR="00250BE7" w:rsidRDefault="00447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</w:pPr>
      <w:r>
        <w:t xml:space="preserve"> </w:t>
      </w:r>
    </w:p>
    <w:p w:rsidR="00250BE7" w:rsidRDefault="00447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</w:pPr>
      <w:r>
        <w:t xml:space="preserve"> </w:t>
      </w:r>
    </w:p>
    <w:p w:rsidR="00250BE7" w:rsidRDefault="00447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</w:pPr>
      <w:r>
        <w:lastRenderedPageBreak/>
        <w:t xml:space="preserve"> </w:t>
      </w:r>
    </w:p>
    <w:p w:rsidR="00250BE7" w:rsidRDefault="00447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</w:pPr>
      <w:r>
        <w:t xml:space="preserve"> </w:t>
      </w:r>
    </w:p>
    <w:p w:rsidR="00250BE7" w:rsidRDefault="00447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</w:pPr>
      <w:r>
        <w:t xml:space="preserve"> </w:t>
      </w:r>
    </w:p>
    <w:p w:rsidR="00250BE7" w:rsidRDefault="00447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</w:pPr>
      <w:r>
        <w:t xml:space="preserve"> </w:t>
      </w:r>
    </w:p>
    <w:p w:rsidR="00250BE7" w:rsidRDefault="00447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</w:pPr>
      <w:r>
        <w:t xml:space="preserve"> </w:t>
      </w:r>
    </w:p>
    <w:p w:rsidR="00250BE7" w:rsidRDefault="00447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</w:pPr>
      <w:r>
        <w:t xml:space="preserve"> </w:t>
      </w:r>
    </w:p>
    <w:tbl>
      <w:tblPr>
        <w:tblStyle w:val="TableGrid"/>
        <w:tblW w:w="9629" w:type="dxa"/>
        <w:tblInd w:w="5" w:type="dxa"/>
        <w:tblCellMar>
          <w:top w:w="4" w:type="dxa"/>
          <w:left w:w="110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78"/>
        <w:gridCol w:w="850"/>
        <w:gridCol w:w="8501"/>
      </w:tblGrid>
      <w:tr w:rsidR="00250BE7">
        <w:trPr>
          <w:trHeight w:val="278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t xml:space="preserve"> </w:t>
            </w:r>
          </w:p>
        </w:tc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t xml:space="preserve"> </w:t>
            </w:r>
            <w:r>
              <w:rPr>
                <w:b/>
                <w:sz w:val="25"/>
              </w:rPr>
              <w:t xml:space="preserve">Allegati </w:t>
            </w:r>
          </w:p>
        </w:tc>
      </w:tr>
      <w:tr w:rsidR="00250BE7">
        <w:trPr>
          <w:trHeight w:val="278"/>
        </w:trPr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t xml:space="preserve">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t xml:space="preserve"> </w:t>
            </w:r>
          </w:p>
        </w:tc>
      </w:tr>
      <w:tr w:rsidR="00250BE7">
        <w:trPr>
          <w:trHeight w:val="283"/>
        </w:trPr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t xml:space="preserve">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t xml:space="preserve"> </w:t>
            </w:r>
          </w:p>
        </w:tc>
      </w:tr>
      <w:tr w:rsidR="00250BE7">
        <w:trPr>
          <w:trHeight w:val="278"/>
        </w:trPr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t xml:space="preserve">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t xml:space="preserve"> </w:t>
            </w:r>
          </w:p>
        </w:tc>
      </w:tr>
      <w:tr w:rsidR="00250BE7">
        <w:trPr>
          <w:trHeight w:val="278"/>
        </w:trPr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t xml:space="preserve">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t xml:space="preserve"> </w:t>
            </w:r>
          </w:p>
        </w:tc>
      </w:tr>
      <w:tr w:rsidR="00250BE7">
        <w:trPr>
          <w:trHeight w:val="283"/>
        </w:trPr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t xml:space="preserve">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E7" w:rsidRDefault="00447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t xml:space="preserve"> </w:t>
            </w:r>
          </w:p>
        </w:tc>
      </w:tr>
    </w:tbl>
    <w:p w:rsidR="00250BE7" w:rsidRDefault="00447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</w:pPr>
      <w:r>
        <w:t xml:space="preserve"> </w:t>
      </w:r>
    </w:p>
    <w:p w:rsidR="00250BE7" w:rsidRDefault="00447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</w:pPr>
      <w:r>
        <w:t xml:space="preserve"> </w:t>
      </w:r>
    </w:p>
    <w:p w:rsidR="00250BE7" w:rsidRDefault="00447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8"/>
        <w:ind w:left="0" w:firstLine="0"/>
      </w:pPr>
      <w:r>
        <w:t xml:space="preserve"> </w:t>
      </w:r>
    </w:p>
    <w:p w:rsidR="00250BE7" w:rsidRDefault="00447D1C">
      <w:pPr>
        <w:shd w:val="clear" w:color="auto" w:fill="F3F3F3"/>
        <w:tabs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8690"/>
        </w:tabs>
        <w:spacing w:line="265" w:lineRule="auto"/>
        <w:ind w:left="-15" w:firstLine="0"/>
      </w:pPr>
      <w:r>
        <w:rPr>
          <w:i/>
        </w:rPr>
        <w:t xml:space="preserve">Luogo e data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           Sottoscrizione </w:t>
      </w:r>
    </w:p>
    <w:p w:rsidR="00250BE7" w:rsidRDefault="00447D1C">
      <w:pPr>
        <w:shd w:val="clear" w:color="auto" w:fill="F3F3F3"/>
        <w:spacing w:after="1334" w:line="265" w:lineRule="auto"/>
        <w:ind w:left="-5"/>
      </w:pPr>
      <w:r>
        <w:rPr>
          <w:i/>
        </w:rPr>
        <w:t xml:space="preserve">………………………………………………………………………………………………………… </w:t>
      </w:r>
    </w:p>
    <w:p w:rsidR="00250BE7" w:rsidRDefault="00447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4639"/>
          <w:tab w:val="right" w:pos="9639"/>
        </w:tabs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</w:rPr>
        <w:t xml:space="preserve">2 </w:t>
      </w:r>
    </w:p>
    <w:p w:rsidR="00250BE7" w:rsidRDefault="00447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2" w:firstLine="0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sectPr w:rsidR="00250BE7">
      <w:pgSz w:w="11906" w:h="16838"/>
      <w:pgMar w:top="732" w:right="1122" w:bottom="710" w:left="11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D1C" w:rsidRDefault="00447D1C">
      <w:pPr>
        <w:spacing w:line="240" w:lineRule="auto"/>
      </w:pPr>
      <w:r>
        <w:separator/>
      </w:r>
    </w:p>
  </w:endnote>
  <w:endnote w:type="continuationSeparator" w:id="0">
    <w:p w:rsidR="00447D1C" w:rsidRDefault="00447D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D1C" w:rsidRDefault="00447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39" w:lineRule="auto"/>
        <w:ind w:left="0" w:firstLine="0"/>
        <w:jc w:val="both"/>
      </w:pPr>
      <w:r>
        <w:separator/>
      </w:r>
    </w:p>
  </w:footnote>
  <w:footnote w:type="continuationSeparator" w:id="0">
    <w:p w:rsidR="00447D1C" w:rsidRDefault="00447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39" w:lineRule="auto"/>
        <w:ind w:left="0" w:firstLine="0"/>
        <w:jc w:val="both"/>
      </w:pPr>
      <w:r>
        <w:continuationSeparator/>
      </w:r>
    </w:p>
  </w:footnote>
  <w:footnote w:id="1">
    <w:p w:rsidR="00250BE7" w:rsidRDefault="00447D1C">
      <w:pPr>
        <w:pStyle w:val="footnotedescription"/>
        <w:spacing w:line="239" w:lineRule="auto"/>
        <w:jc w:val="both"/>
      </w:pPr>
      <w:r>
        <w:rPr>
          <w:rStyle w:val="footnotemark"/>
        </w:rPr>
        <w:footnoteRef/>
      </w:r>
      <w:r>
        <w:t xml:space="preserve"> La comunicazione deve essere sottoscritta con firma digitale e presentata telematicamente. Ove </w:t>
      </w:r>
      <w:proofErr w:type="gramStart"/>
      <w:r>
        <w:t>ci  non</w:t>
      </w:r>
      <w:proofErr w:type="gramEnd"/>
      <w:r>
        <w:t xml:space="preserve"> sia possibile, si prega di trasmettere, assieme alla comunicazione (che </w:t>
      </w:r>
      <w:proofErr w:type="spellStart"/>
      <w:r>
        <w:t>pu</w:t>
      </w:r>
      <w:proofErr w:type="spellEnd"/>
      <w:r>
        <w:t xml:space="preserve">  e</w:t>
      </w:r>
      <w:r>
        <w:t xml:space="preserve">ssere depositata in copia informatica), una copia </w:t>
      </w:r>
      <w:r>
        <w:rPr>
          <w:i/>
        </w:rPr>
        <w:t>word</w:t>
      </w:r>
      <w:r>
        <w:t xml:space="preserve"> del file. </w:t>
      </w:r>
    </w:p>
  </w:footnote>
  <w:footnote w:id="2">
    <w:p w:rsidR="00250BE7" w:rsidRDefault="00447D1C">
      <w:pPr>
        <w:pStyle w:val="footnotedescription"/>
        <w:spacing w:line="235" w:lineRule="auto"/>
        <w:jc w:val="both"/>
      </w:pPr>
      <w:r>
        <w:rPr>
          <w:rStyle w:val="footnotemark"/>
        </w:rPr>
        <w:footnoteRef/>
      </w:r>
      <w:r>
        <w:t xml:space="preserve"> Il RPD deve sorvegliare lo svolgimento del procedimento che si conclude con la valutazione d’impatto. Il titolare del trattamento, pertanto, deve aggiornare periodicamente il responsabile </w:t>
      </w:r>
      <w:r>
        <w:t xml:space="preserve">delle fasi della procedura, delle scelte poste in essere, dei risultati man mano raggiunti. </w:t>
      </w:r>
      <w:r>
        <w:rPr>
          <w:sz w:val="12"/>
        </w:rPr>
        <w:t>3</w:t>
      </w:r>
      <w:r>
        <w:t xml:space="preserve"> Regolamento (UE) 2016/679 del Parlamento europeo e del Consiglio, del 27 aprile 2016, relativo alla protezione delle persone fisiche con riguardo al trattamento d</w:t>
      </w:r>
      <w:r>
        <w:t xml:space="preserve">ei dati personali, nonché alla libera circolazione di tali dati e che abroga la direttiva 95/46/CE. </w:t>
      </w:r>
    </w:p>
  </w:footnote>
  <w:footnote w:id="3">
    <w:p w:rsidR="00250BE7" w:rsidRDefault="00447D1C">
      <w:pPr>
        <w:pStyle w:val="footnotedescription"/>
      </w:pPr>
      <w:r>
        <w:rPr>
          <w:rStyle w:val="footnotemark"/>
        </w:rPr>
        <w:footnoteRef/>
      </w:r>
      <w:r>
        <w:t xml:space="preserve"> Indicare le persone che sono consultate, l’opinione che è stata espressa, e ogni altro elemento utile </w:t>
      </w:r>
    </w:p>
  </w:footnote>
  <w:footnote w:id="4">
    <w:p w:rsidR="00250BE7" w:rsidRDefault="00447D1C">
      <w:pPr>
        <w:pStyle w:val="footnotedescription"/>
      </w:pPr>
      <w:r>
        <w:rPr>
          <w:rStyle w:val="footnotemark"/>
        </w:rPr>
        <w:footnoteRef/>
      </w:r>
      <w:r>
        <w:t xml:space="preserve"> Indicare le persone che sono consultate, l’opini</w:t>
      </w:r>
      <w:r>
        <w:t xml:space="preserve">one che è stata espressa, e ogni altro elemento utile </w:t>
      </w:r>
    </w:p>
  </w:footnote>
  <w:footnote w:id="5">
    <w:p w:rsidR="00250BE7" w:rsidRDefault="00447D1C">
      <w:pPr>
        <w:pStyle w:val="footnotedescription"/>
        <w:spacing w:line="240" w:lineRule="auto"/>
      </w:pPr>
      <w:r>
        <w:rPr>
          <w:rStyle w:val="footnotemark"/>
        </w:rPr>
        <w:footnoteRef/>
      </w:r>
      <w:r>
        <w:t xml:space="preserve"> Indicare circostanze che sono cambiate rispetto a come rappresentate nella originaria richiesta di DPIA: es., mezzi del trattamento, qualità e quantità dei dati, etc. </w:t>
      </w:r>
    </w:p>
  </w:footnote>
  <w:footnote w:id="6">
    <w:p w:rsidR="00250BE7" w:rsidRDefault="00447D1C">
      <w:pPr>
        <w:pStyle w:val="footnotedescription"/>
      </w:pPr>
      <w:r>
        <w:rPr>
          <w:rStyle w:val="footnotemark"/>
        </w:rPr>
        <w:footnoteRef/>
      </w:r>
      <w:r>
        <w:t xml:space="preserve"> Indicare se vi sono state mod</w:t>
      </w:r>
      <w:r>
        <w:t xml:space="preserve">ifiche sul rischio originariamente considerato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E7"/>
    <w:rsid w:val="00250BE7"/>
    <w:rsid w:val="00447D1C"/>
    <w:rsid w:val="0057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BE389-25BA-4D0A-8044-A34F970D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hanging="10"/>
    </w:pPr>
    <w:rPr>
      <w:rFonts w:ascii="Garamond" w:eastAsia="Garamond" w:hAnsi="Garamond" w:cs="Garamond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pPr>
      <w:spacing w:after="0"/>
    </w:pPr>
    <w:rPr>
      <w:rFonts w:ascii="Garamond" w:eastAsia="Garamond" w:hAnsi="Garamond" w:cs="Garamond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18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n. 3 - Comunicazione aggiornamenti</dc:title>
  <dc:subject/>
  <dc:creator>Giuseppe Buffone</dc:creator>
  <cp:keywords/>
  <cp:lastModifiedBy>Uriele Coacci</cp:lastModifiedBy>
  <cp:revision>2</cp:revision>
  <dcterms:created xsi:type="dcterms:W3CDTF">2019-06-04T14:22:00Z</dcterms:created>
  <dcterms:modified xsi:type="dcterms:W3CDTF">2019-06-04T14:22:00Z</dcterms:modified>
</cp:coreProperties>
</file>