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AEF12" w14:textId="77777777" w:rsidR="00A82625" w:rsidRDefault="00A82625" w:rsidP="00A826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SENDING AGREEMENT</w:t>
      </w:r>
    </w:p>
    <w:p w14:paraId="6242824B" w14:textId="77777777" w:rsidR="00A82625" w:rsidRDefault="00A82625" w:rsidP="00A826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Head of office Authorisation</w:t>
      </w:r>
    </w:p>
    <w:p w14:paraId="2C8D61B9" w14:textId="77777777" w:rsidR="00A82625" w:rsidRDefault="00A82625" w:rsidP="00A826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EJTN </w:t>
      </w:r>
      <w:bookmarkStart w:id="0" w:name="_Hlk129871642"/>
      <w:r>
        <w:rPr>
          <w:b/>
          <w:sz w:val="28"/>
          <w:szCs w:val="28"/>
          <w:lang w:val="en-GB"/>
        </w:rPr>
        <w:t>Judiciary Learning Grant Programme</w:t>
      </w:r>
      <w:bookmarkEnd w:id="0"/>
      <w:r>
        <w:rPr>
          <w:b/>
          <w:sz w:val="28"/>
          <w:szCs w:val="28"/>
          <w:lang w:val="en-GB"/>
        </w:rPr>
        <w:t xml:space="preserve">2024 </w:t>
      </w:r>
    </w:p>
    <w:p w14:paraId="46EAADF4" w14:textId="77777777" w:rsidR="00A82625" w:rsidRPr="00697768" w:rsidRDefault="00A82625" w:rsidP="00A826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lang w:val="en-GB"/>
        </w:rPr>
      </w:pPr>
      <w:r>
        <w:rPr>
          <w:b/>
          <w:i/>
          <w:sz w:val="28"/>
          <w:szCs w:val="28"/>
          <w:highlight w:val="yellow"/>
          <w:lang w:val="en-GB"/>
        </w:rPr>
        <w:t>[Name of the applicant]</w:t>
      </w:r>
      <w:r w:rsidRPr="00697768">
        <w:rPr>
          <w:b/>
          <w:sz w:val="28"/>
          <w:szCs w:val="28"/>
          <w:lang w:val="en-GB"/>
        </w:rPr>
        <w:t xml:space="preserve"> at </w:t>
      </w:r>
      <w:r>
        <w:rPr>
          <w:b/>
          <w:i/>
          <w:sz w:val="28"/>
          <w:szCs w:val="28"/>
          <w:highlight w:val="yellow"/>
          <w:lang w:val="en-GB"/>
        </w:rPr>
        <w:t>[Name of the h</w:t>
      </w:r>
      <w:r w:rsidRPr="00BC415F">
        <w:rPr>
          <w:b/>
          <w:i/>
          <w:sz w:val="28"/>
          <w:szCs w:val="28"/>
          <w:highlight w:val="yellow"/>
          <w:lang w:val="en-GB"/>
        </w:rPr>
        <w:t>ost institutio</w:t>
      </w:r>
      <w:r>
        <w:rPr>
          <w:b/>
          <w:i/>
          <w:sz w:val="28"/>
          <w:szCs w:val="28"/>
          <w:highlight w:val="yellow"/>
          <w:lang w:val="en-GB"/>
        </w:rPr>
        <w:t>n]</w:t>
      </w:r>
    </w:p>
    <w:p w14:paraId="342048E0" w14:textId="77777777" w:rsidR="00A82625" w:rsidRDefault="00A82625" w:rsidP="00A826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14:paraId="55988E0B" w14:textId="77777777" w:rsidR="00A82625" w:rsidRPr="000D0E3F" w:rsidRDefault="00A82625" w:rsidP="00A82625">
      <w:pPr>
        <w:spacing w:line="360" w:lineRule="auto"/>
        <w:jc w:val="both"/>
        <w:rPr>
          <w:rFonts w:ascii="Bodoni" w:eastAsia="Calibri" w:hAnsi="Bodoni"/>
          <w:color w:val="000000"/>
          <w:sz w:val="26"/>
          <w:szCs w:val="26"/>
          <w:lang w:val="en-US" w:eastAsia="zh-CN"/>
        </w:rPr>
      </w:pPr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>I hereby confirm my approval for the participation of [</w:t>
      </w:r>
      <w:bookmarkStart w:id="1" w:name="_Hlk156317177"/>
      <w:r w:rsidRPr="000D0E3F">
        <w:rPr>
          <w:rFonts w:ascii="Bodoni" w:eastAsia="Calibri" w:hAnsi="Bodoni"/>
          <w:color w:val="000000"/>
          <w:sz w:val="26"/>
          <w:szCs w:val="26"/>
          <w:highlight w:val="yellow"/>
          <w:lang w:val="en-US" w:eastAsia="zh-CN"/>
        </w:rPr>
        <w:t>name of the applicant</w:t>
      </w:r>
      <w:bookmarkEnd w:id="1"/>
      <w:r>
        <w:rPr>
          <w:rFonts w:ascii="Bodoni" w:eastAsia="Calibri" w:hAnsi="Bodoni"/>
          <w:color w:val="000000"/>
          <w:sz w:val="26"/>
          <w:szCs w:val="26"/>
          <w:lang w:val="en-US" w:eastAsia="zh-CN"/>
        </w:rPr>
        <w:t>) ________________________________________-</w:t>
      </w:r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>in a learning visit at [</w:t>
      </w:r>
      <w:r w:rsidRPr="000D0E3F">
        <w:rPr>
          <w:rFonts w:ascii="Bodoni" w:eastAsia="Calibri" w:hAnsi="Bodoni"/>
          <w:color w:val="000000"/>
          <w:sz w:val="26"/>
          <w:szCs w:val="26"/>
          <w:highlight w:val="yellow"/>
          <w:lang w:val="en-US" w:eastAsia="zh-CN"/>
        </w:rPr>
        <w:t>name of host institution</w:t>
      </w:r>
      <w:r>
        <w:rPr>
          <w:rFonts w:ascii="Bodoni" w:eastAsia="Calibri" w:hAnsi="Bodoni"/>
          <w:color w:val="000000"/>
          <w:sz w:val="26"/>
          <w:szCs w:val="26"/>
          <w:lang w:val="en-US" w:eastAsia="zh-CN"/>
        </w:rPr>
        <w:t>) _____________________________________________</w:t>
      </w:r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 in the framework of the </w:t>
      </w:r>
      <w:r>
        <w:rPr>
          <w:rFonts w:ascii="Bodoni" w:eastAsia="Calibri" w:hAnsi="Bodoni"/>
          <w:color w:val="000000"/>
          <w:sz w:val="26"/>
          <w:szCs w:val="26"/>
          <w:lang w:val="en-US" w:eastAsia="zh-CN"/>
        </w:rPr>
        <w:t>J</w:t>
      </w:r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udiciary </w:t>
      </w:r>
      <w:r>
        <w:rPr>
          <w:rFonts w:ascii="Bodoni" w:eastAsia="Calibri" w:hAnsi="Bodoni"/>
          <w:color w:val="000000"/>
          <w:sz w:val="26"/>
          <w:szCs w:val="26"/>
          <w:lang w:val="en-US" w:eastAsia="zh-CN"/>
        </w:rPr>
        <w:t>L</w:t>
      </w:r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earning </w:t>
      </w:r>
      <w:r>
        <w:rPr>
          <w:rFonts w:ascii="Bodoni" w:eastAsia="Calibri" w:hAnsi="Bodoni"/>
          <w:color w:val="000000"/>
          <w:sz w:val="26"/>
          <w:szCs w:val="26"/>
          <w:lang w:val="en-US" w:eastAsia="zh-CN"/>
        </w:rPr>
        <w:t>G</w:t>
      </w:r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rant </w:t>
      </w:r>
      <w:proofErr w:type="spellStart"/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>programme</w:t>
      </w:r>
      <w:proofErr w:type="spellEnd"/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 2024 </w:t>
      </w:r>
      <w:proofErr w:type="spellStart"/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>organised</w:t>
      </w:r>
      <w:proofErr w:type="spellEnd"/>
      <w:r w:rsidRPr="000D0E3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 by the European Judicial Training Network.</w:t>
      </w:r>
    </w:p>
    <w:p w14:paraId="588E1F93" w14:textId="77777777" w:rsidR="00A82625" w:rsidRPr="00EA11E2" w:rsidRDefault="00A82625" w:rsidP="00A82625">
      <w:pPr>
        <w:spacing w:line="360" w:lineRule="auto"/>
        <w:jc w:val="both"/>
        <w:rPr>
          <w:b/>
          <w:bCs/>
          <w:sz w:val="24"/>
          <w:szCs w:val="24"/>
          <w:lang w:val="en-GB"/>
        </w:rPr>
      </w:pPr>
      <w:r w:rsidRPr="00EA11E2">
        <w:rPr>
          <w:b/>
          <w:bCs/>
          <w:sz w:val="24"/>
          <w:szCs w:val="24"/>
          <w:lang w:val="en-GB"/>
        </w:rPr>
        <w:t>MOREOVER</w:t>
      </w:r>
    </w:p>
    <w:p w14:paraId="5F5E339A" w14:textId="77777777" w:rsidR="00A82625" w:rsidRDefault="00A82625" w:rsidP="00A82625">
      <w:pPr>
        <w:jc w:val="both"/>
        <w:rPr>
          <w:sz w:val="24"/>
          <w:szCs w:val="24"/>
          <w:lang w:val="en-GB"/>
        </w:rPr>
      </w:pPr>
      <w:r w:rsidRPr="006E5BAF">
        <w:rPr>
          <w:rFonts w:ascii="Bodoni" w:eastAsia="Calibri" w:hAnsi="Bodoni"/>
          <w:color w:val="000000"/>
          <w:sz w:val="26"/>
          <w:szCs w:val="26"/>
          <w:lang w:val="en-US" w:eastAsia="zh-CN"/>
        </w:rPr>
        <w:t>I hereby confirm that</w:t>
      </w:r>
      <w:r>
        <w:rPr>
          <w:sz w:val="24"/>
          <w:szCs w:val="24"/>
          <w:lang w:val="en-GB"/>
        </w:rPr>
        <w:t xml:space="preserve"> </w:t>
      </w:r>
      <w:bookmarkStart w:id="2" w:name="_Hlk118731856"/>
      <w:r>
        <w:rPr>
          <w:sz w:val="24"/>
          <w:szCs w:val="24"/>
          <w:lang w:val="en-GB"/>
        </w:rPr>
        <w:t>(</w:t>
      </w:r>
      <w:bookmarkEnd w:id="2"/>
      <w:r w:rsidRPr="000D0E3F">
        <w:rPr>
          <w:rFonts w:ascii="Bodoni" w:eastAsia="Calibri" w:hAnsi="Bodoni"/>
          <w:color w:val="000000"/>
          <w:sz w:val="26"/>
          <w:szCs w:val="26"/>
          <w:highlight w:val="yellow"/>
          <w:lang w:val="en-US" w:eastAsia="zh-CN"/>
        </w:rPr>
        <w:t>name of the applicant</w:t>
      </w:r>
      <w:r>
        <w:rPr>
          <w:i/>
          <w:sz w:val="24"/>
          <w:szCs w:val="24"/>
          <w:lang w:val="en-GB"/>
        </w:rPr>
        <w:t xml:space="preserve">) </w:t>
      </w:r>
      <w:r>
        <w:rPr>
          <w:sz w:val="24"/>
          <w:szCs w:val="24"/>
          <w:lang w:val="en-GB"/>
        </w:rPr>
        <w:t>__________________________________________________________________</w:t>
      </w:r>
    </w:p>
    <w:p w14:paraId="3BEE75AF" w14:textId="77777777" w:rsidR="00A82625" w:rsidRPr="006E5BAF" w:rsidRDefault="00A82625" w:rsidP="00A82625">
      <w:pPr>
        <w:pStyle w:val="Paragrafoelenco"/>
        <w:numPr>
          <w:ilvl w:val="0"/>
          <w:numId w:val="2"/>
        </w:numPr>
        <w:spacing w:after="0" w:line="360" w:lineRule="auto"/>
        <w:ind w:left="709" w:hanging="567"/>
        <w:jc w:val="both"/>
        <w:rPr>
          <w:rFonts w:ascii="Bodoni" w:eastAsia="Calibri" w:hAnsi="Bodoni"/>
          <w:color w:val="000000"/>
          <w:sz w:val="26"/>
          <w:szCs w:val="26"/>
          <w:lang w:val="en-US" w:eastAsia="zh-CN"/>
        </w:rPr>
      </w:pPr>
      <w:r w:rsidRPr="006E5BA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works at the </w:t>
      </w:r>
      <w:r w:rsidRPr="006E5BAF">
        <w:rPr>
          <w:rFonts w:ascii="Bodoni" w:eastAsia="Calibri" w:hAnsi="Bodoni"/>
          <w:color w:val="000000"/>
          <w:sz w:val="26"/>
          <w:szCs w:val="26"/>
          <w:highlight w:val="yellow"/>
          <w:lang w:val="en-US" w:eastAsia="zh-CN"/>
        </w:rPr>
        <w:t>Court/Prosecution office</w:t>
      </w:r>
      <w:r w:rsidRPr="006E5BA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 of _________________________________________</w:t>
      </w:r>
    </w:p>
    <w:p w14:paraId="46259324" w14:textId="77777777" w:rsidR="00A82625" w:rsidRPr="004B1041" w:rsidRDefault="00A82625" w:rsidP="00A82625">
      <w:pPr>
        <w:pStyle w:val="Paragrafoelenco"/>
        <w:numPr>
          <w:ilvl w:val="0"/>
          <w:numId w:val="2"/>
        </w:numPr>
        <w:spacing w:after="0" w:line="360" w:lineRule="auto"/>
        <w:ind w:left="709" w:hanging="567"/>
        <w:jc w:val="both"/>
        <w:rPr>
          <w:sz w:val="24"/>
          <w:szCs w:val="24"/>
          <w:lang w:val="en-GB"/>
        </w:rPr>
      </w:pPr>
      <w:r w:rsidRPr="006E5BAF">
        <w:rPr>
          <w:rFonts w:ascii="Bodoni" w:eastAsia="Calibri" w:hAnsi="Bodoni"/>
          <w:color w:val="000000"/>
          <w:sz w:val="26"/>
          <w:szCs w:val="26"/>
          <w:lang w:val="en-US" w:eastAsia="zh-CN"/>
        </w:rPr>
        <w:t>is employed with a permanent contract (</w:t>
      </w:r>
      <w:proofErr w:type="spellStart"/>
      <w:r w:rsidRPr="006E5BAF">
        <w:rPr>
          <w:rFonts w:ascii="Bodoni" w:eastAsia="Calibri" w:hAnsi="Bodoni"/>
          <w:i/>
          <w:iCs/>
          <w:color w:val="000000"/>
          <w:sz w:val="26"/>
          <w:szCs w:val="26"/>
          <w:lang w:val="en-US" w:eastAsia="zh-CN"/>
        </w:rPr>
        <w:t>contratto</w:t>
      </w:r>
      <w:proofErr w:type="spellEnd"/>
      <w:r w:rsidRPr="006E5BAF">
        <w:rPr>
          <w:rFonts w:ascii="Bodoni" w:eastAsia="Calibri" w:hAnsi="Bodoni"/>
          <w:i/>
          <w:iCs/>
          <w:color w:val="000000"/>
          <w:sz w:val="26"/>
          <w:szCs w:val="26"/>
          <w:lang w:val="en-US" w:eastAsia="zh-CN"/>
        </w:rPr>
        <w:t xml:space="preserve"> a tempo </w:t>
      </w:r>
      <w:proofErr w:type="spellStart"/>
      <w:r w:rsidRPr="006E5BAF">
        <w:rPr>
          <w:rFonts w:ascii="Bodoni" w:eastAsia="Calibri" w:hAnsi="Bodoni"/>
          <w:i/>
          <w:iCs/>
          <w:color w:val="000000"/>
          <w:sz w:val="26"/>
          <w:szCs w:val="26"/>
          <w:lang w:val="en-US" w:eastAsia="zh-CN"/>
        </w:rPr>
        <w:t>indeterminato</w:t>
      </w:r>
      <w:proofErr w:type="spellEnd"/>
      <w:r w:rsidRPr="006E5BAF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) since </w:t>
      </w:r>
      <w:r w:rsidRPr="006E5BAF">
        <w:rPr>
          <w:rFonts w:ascii="Bodoni" w:eastAsia="Calibri" w:hAnsi="Bodoni"/>
          <w:color w:val="000000"/>
          <w:sz w:val="26"/>
          <w:szCs w:val="26"/>
          <w:highlight w:val="yellow"/>
          <w:lang w:val="en-US" w:eastAsia="zh-CN"/>
        </w:rPr>
        <w:t>(YEAR)</w:t>
      </w:r>
      <w:r>
        <w:rPr>
          <w:sz w:val="24"/>
          <w:szCs w:val="24"/>
          <w:lang w:val="en-GB"/>
        </w:rPr>
        <w:t xml:space="preserve"> </w:t>
      </w:r>
      <w:r w:rsidRPr="004B1041">
        <w:rPr>
          <w:sz w:val="24"/>
          <w:szCs w:val="24"/>
          <w:lang w:val="en-GB"/>
        </w:rPr>
        <w:t>___________</w:t>
      </w:r>
    </w:p>
    <w:p w14:paraId="2A8A9A61" w14:textId="77777777" w:rsidR="00A82625" w:rsidRDefault="00A82625" w:rsidP="00A82625">
      <w:pPr>
        <w:spacing w:after="0" w:line="240" w:lineRule="auto"/>
        <w:jc w:val="both"/>
        <w:rPr>
          <w:sz w:val="24"/>
          <w:szCs w:val="24"/>
          <w:lang w:val="en-GB"/>
        </w:rPr>
      </w:pPr>
    </w:p>
    <w:p w14:paraId="22514DF6" w14:textId="77777777" w:rsidR="00A82625" w:rsidRPr="004B1041" w:rsidRDefault="00A82625" w:rsidP="00A82625">
      <w:pPr>
        <w:suppressAutoHyphens/>
        <w:spacing w:after="0" w:line="360" w:lineRule="auto"/>
        <w:jc w:val="both"/>
        <w:rPr>
          <w:rFonts w:ascii="Bodoni" w:eastAsia="Calibri" w:hAnsi="Bodoni"/>
          <w:color w:val="1E496D"/>
          <w:sz w:val="26"/>
          <w:szCs w:val="26"/>
          <w:lang w:val="en-US" w:eastAsia="zh-CN"/>
        </w:rPr>
      </w:pPr>
      <w:r w:rsidRPr="004B1041">
        <w:rPr>
          <w:rFonts w:eastAsia="Calibri"/>
          <w:sz w:val="26"/>
          <w:szCs w:val="26"/>
          <w:lang w:val="en-GB" w:eastAsia="zh-CN"/>
        </w:rPr>
        <w:t>and either:</w:t>
      </w:r>
      <w:r w:rsidRPr="004B1041">
        <w:rPr>
          <w:rFonts w:ascii="Bodoni" w:eastAsia="Calibri" w:hAnsi="Bodoni"/>
          <w:color w:val="1E496D"/>
          <w:sz w:val="26"/>
          <w:szCs w:val="26"/>
          <w:lang w:val="en-US" w:eastAsia="zh-CN"/>
        </w:rPr>
        <w:t xml:space="preserve"> </w:t>
      </w:r>
    </w:p>
    <w:p w14:paraId="24289E3A" w14:textId="77777777" w:rsidR="00A82625" w:rsidRPr="004B1041" w:rsidRDefault="00A82625" w:rsidP="00A82625">
      <w:pPr>
        <w:numPr>
          <w:ilvl w:val="0"/>
          <w:numId w:val="1"/>
        </w:numPr>
        <w:suppressAutoHyphens/>
        <w:spacing w:after="0" w:line="360" w:lineRule="auto"/>
        <w:ind w:left="709" w:hanging="567"/>
        <w:contextualSpacing/>
        <w:jc w:val="both"/>
        <w:rPr>
          <w:rFonts w:ascii="Bodoni" w:eastAsia="Calibri" w:hAnsi="Bodoni"/>
          <w:color w:val="000000"/>
          <w:sz w:val="26"/>
          <w:szCs w:val="26"/>
          <w:lang w:val="en-US" w:eastAsia="zh-CN"/>
        </w:rPr>
      </w:pPr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Helps prepare judgments or prosecutorial </w:t>
      </w:r>
      <w:proofErr w:type="gramStart"/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>decisions;</w:t>
      </w:r>
      <w:proofErr w:type="gramEnd"/>
    </w:p>
    <w:p w14:paraId="454AD1F7" w14:textId="77777777" w:rsidR="00A82625" w:rsidRPr="004B1041" w:rsidRDefault="00A82625" w:rsidP="00A82625">
      <w:pPr>
        <w:numPr>
          <w:ilvl w:val="0"/>
          <w:numId w:val="1"/>
        </w:numPr>
        <w:suppressAutoHyphens/>
        <w:spacing w:after="0" w:line="360" w:lineRule="auto"/>
        <w:ind w:left="709" w:hanging="567"/>
        <w:contextualSpacing/>
        <w:jc w:val="both"/>
        <w:rPr>
          <w:rFonts w:ascii="Bodoni" w:eastAsia="Calibri" w:hAnsi="Bodoni"/>
          <w:color w:val="000000"/>
          <w:sz w:val="26"/>
          <w:szCs w:val="26"/>
          <w:lang w:val="en-US" w:eastAsia="zh-CN"/>
        </w:rPr>
      </w:pPr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Makes judicial or prosecutorial decisions at least at a preliminary </w:t>
      </w:r>
      <w:proofErr w:type="gramStart"/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>phase;</w:t>
      </w:r>
      <w:proofErr w:type="gramEnd"/>
    </w:p>
    <w:p w14:paraId="6265C1BA" w14:textId="77777777" w:rsidR="00A82625" w:rsidRPr="004B1041" w:rsidRDefault="00A82625" w:rsidP="00A82625">
      <w:pPr>
        <w:numPr>
          <w:ilvl w:val="0"/>
          <w:numId w:val="1"/>
        </w:numPr>
        <w:suppressAutoHyphens/>
        <w:spacing w:after="0" w:line="360" w:lineRule="auto"/>
        <w:ind w:left="709" w:hanging="567"/>
        <w:contextualSpacing/>
        <w:jc w:val="both"/>
        <w:rPr>
          <w:rFonts w:ascii="Bodoni" w:eastAsia="Bodoni MT" w:hAnsi="Bodoni"/>
          <w:color w:val="000000"/>
          <w:sz w:val="26"/>
          <w:szCs w:val="26"/>
          <w:lang w:val="en-US" w:eastAsia="zh-CN"/>
        </w:rPr>
      </w:pPr>
      <w:bookmarkStart w:id="3" w:name="_Hlk119485702"/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Plays a significant role in cross-border judicial </w:t>
      </w:r>
      <w:proofErr w:type="gramStart"/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>cooperation</w:t>
      </w:r>
      <w:bookmarkEnd w:id="3"/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>;</w:t>
      </w:r>
      <w:proofErr w:type="gramEnd"/>
    </w:p>
    <w:p w14:paraId="74C5E3F8" w14:textId="77777777" w:rsidR="00A82625" w:rsidRPr="004B1041" w:rsidRDefault="00A82625" w:rsidP="00A82625">
      <w:pPr>
        <w:numPr>
          <w:ilvl w:val="0"/>
          <w:numId w:val="1"/>
        </w:numPr>
        <w:suppressAutoHyphens/>
        <w:spacing w:after="0" w:line="360" w:lineRule="auto"/>
        <w:ind w:left="709" w:hanging="567"/>
        <w:contextualSpacing/>
        <w:jc w:val="both"/>
        <w:rPr>
          <w:rFonts w:ascii="Bodoni" w:eastAsia="Bodoni MT" w:hAnsi="Bodoni"/>
          <w:color w:val="000000"/>
          <w:sz w:val="26"/>
          <w:szCs w:val="26"/>
          <w:lang w:val="en-US" w:eastAsia="zh-CN"/>
        </w:rPr>
      </w:pPr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Performs functions detailed in Annex 1 (please indicate with </w:t>
      </w:r>
      <w:r w:rsidRPr="004B1041">
        <w:rPr>
          <w:rFonts w:ascii="Bodoni" w:eastAsia="Calibri" w:hAnsi="Bodoni"/>
          <w:b/>
          <w:bCs/>
          <w:color w:val="000000"/>
          <w:sz w:val="26"/>
          <w:szCs w:val="26"/>
          <w:lang w:val="en-US" w:eastAsia="zh-CN"/>
        </w:rPr>
        <w:t>X</w:t>
      </w:r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 xml:space="preserve"> or </w:t>
      </w:r>
      <w:r w:rsidRPr="004B1041">
        <w:rPr>
          <w:rFonts w:ascii="Cambria" w:eastAsia="Calibri" w:hAnsi="Cambria"/>
          <w:b/>
          <w:bCs/>
          <w:color w:val="000000"/>
          <w:sz w:val="26"/>
          <w:szCs w:val="26"/>
          <w:lang w:val="en-US" w:eastAsia="zh-CN"/>
        </w:rPr>
        <w:t>√</w:t>
      </w:r>
      <w:r w:rsidRPr="004B1041">
        <w:rPr>
          <w:rFonts w:ascii="Bodoni" w:eastAsia="Calibri" w:hAnsi="Bodoni"/>
          <w:color w:val="000000"/>
          <w:sz w:val="26"/>
          <w:szCs w:val="26"/>
          <w:lang w:val="en-US" w:eastAsia="zh-CN"/>
        </w:rPr>
        <w:t>)</w:t>
      </w:r>
    </w:p>
    <w:p w14:paraId="66C79468" w14:textId="77777777" w:rsidR="00A82625" w:rsidRPr="00F265E3" w:rsidRDefault="00A82625" w:rsidP="00A82625">
      <w:pPr>
        <w:rPr>
          <w:b/>
          <w:bCs/>
          <w:i/>
          <w:iCs/>
          <w:lang w:val="en-GB"/>
        </w:rPr>
      </w:pPr>
    </w:p>
    <w:p w14:paraId="1195489A" w14:textId="77777777" w:rsidR="00A82625" w:rsidRPr="00697768" w:rsidRDefault="00A82625" w:rsidP="00A82625">
      <w:pPr>
        <w:jc w:val="both"/>
        <w:rPr>
          <w:sz w:val="24"/>
          <w:szCs w:val="24"/>
          <w:lang w:val="en-GB"/>
        </w:rPr>
      </w:pPr>
    </w:p>
    <w:p w14:paraId="270F0839" w14:textId="77777777" w:rsidR="00A82625" w:rsidRDefault="00A82625" w:rsidP="00A82625">
      <w:pPr>
        <w:rPr>
          <w:b/>
          <w:i/>
          <w:lang w:val="en-GB"/>
        </w:rPr>
      </w:pPr>
      <w:r w:rsidRPr="009A0099">
        <w:rPr>
          <w:b/>
          <w:i/>
          <w:highlight w:val="yellow"/>
          <w:lang w:val="en-GB"/>
        </w:rPr>
        <w:t>Date</w:t>
      </w:r>
      <w:r>
        <w:rPr>
          <w:b/>
          <w:i/>
          <w:lang w:val="en-GB"/>
        </w:rPr>
        <w:t xml:space="preserve"> _____________________</w:t>
      </w:r>
    </w:p>
    <w:p w14:paraId="06BB491A" w14:textId="77777777" w:rsidR="00A82625" w:rsidRDefault="00A82625" w:rsidP="00A82625">
      <w:pPr>
        <w:jc w:val="both"/>
        <w:rPr>
          <w:b/>
          <w:bCs/>
          <w:lang w:val="en-GB"/>
        </w:rPr>
      </w:pPr>
      <w:r w:rsidRPr="000D0E3F">
        <w:rPr>
          <w:b/>
          <w:bCs/>
          <w:highlight w:val="yellow"/>
          <w:lang w:val="en-GB"/>
        </w:rPr>
        <w:t>Name of the head of the sending institution</w:t>
      </w:r>
      <w:r w:rsidRPr="00B85F0E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_____________________________</w:t>
      </w:r>
    </w:p>
    <w:p w14:paraId="59F02E7B" w14:textId="77777777" w:rsidR="00A82625" w:rsidRPr="00B85F0E" w:rsidRDefault="00A82625" w:rsidP="00A82625">
      <w:pPr>
        <w:jc w:val="both"/>
        <w:rPr>
          <w:b/>
          <w:bCs/>
          <w:lang w:val="en-GB"/>
        </w:rPr>
      </w:pPr>
    </w:p>
    <w:p w14:paraId="6E33FBD3" w14:textId="77777777" w:rsidR="00A82625" w:rsidRPr="006E5BAF" w:rsidRDefault="00A82625" w:rsidP="00A82625">
      <w:pPr>
        <w:rPr>
          <w:b/>
          <w:i/>
          <w:highlight w:val="yellow"/>
          <w:lang w:val="en-GB"/>
        </w:rPr>
      </w:pPr>
      <w:r w:rsidRPr="006E5BAF">
        <w:rPr>
          <w:highlight w:val="yellow"/>
          <w:lang w:val="en-GB"/>
        </w:rPr>
        <w:t xml:space="preserve">Stamp and Signature of the Head of office, Responsible at the Court/Prosecution office for </w:t>
      </w:r>
      <w:r>
        <w:rPr>
          <w:highlight w:val="yellow"/>
          <w:lang w:val="en-GB"/>
        </w:rPr>
        <w:t xml:space="preserve">the </w:t>
      </w:r>
      <w:r w:rsidRPr="006E5BAF">
        <w:rPr>
          <w:highlight w:val="yellow"/>
          <w:lang w:val="en-GB"/>
        </w:rPr>
        <w:t>Court Staff</w:t>
      </w:r>
    </w:p>
    <w:p w14:paraId="5B50B102" w14:textId="77777777" w:rsidR="00A82625" w:rsidRPr="004C7B07" w:rsidRDefault="00A82625" w:rsidP="00A82625">
      <w:pPr>
        <w:jc w:val="right"/>
        <w:rPr>
          <w:lang w:val="en-GB"/>
        </w:rPr>
      </w:pPr>
    </w:p>
    <w:p w14:paraId="41A36E2C" w14:textId="77777777" w:rsidR="00A82625" w:rsidRDefault="00A82625" w:rsidP="00A82625">
      <w:pPr>
        <w:jc w:val="right"/>
      </w:pPr>
      <w:r>
        <w:t>_____________________________________</w:t>
      </w:r>
    </w:p>
    <w:sectPr w:rsidR="00A82625" w:rsidSect="00E77B0A">
      <w:footerReference w:type="default" r:id="rId7"/>
      <w:pgSz w:w="12240" w:h="15840" w:code="1"/>
      <w:pgMar w:top="618" w:right="1599" w:bottom="499" w:left="981" w:header="0" w:footer="140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035FF" w14:textId="77777777" w:rsidR="00546CA2" w:rsidRDefault="00546CA2">
      <w:pPr>
        <w:spacing w:after="0" w:line="240" w:lineRule="auto"/>
      </w:pPr>
      <w:r>
        <w:separator/>
      </w:r>
    </w:p>
  </w:endnote>
  <w:endnote w:type="continuationSeparator" w:id="0">
    <w:p w14:paraId="5E485326" w14:textId="77777777" w:rsidR="00546CA2" w:rsidRDefault="00546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doni">
    <w:altName w:val="Cambria"/>
    <w:charset w:val="00"/>
    <w:family w:val="roman"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86C82" w14:textId="09199A84" w:rsidR="00BB4CEE" w:rsidRDefault="00A82625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35C65CA9" wp14:editId="7D7192CC">
              <wp:simplePos x="0" y="0"/>
              <wp:positionH relativeFrom="page">
                <wp:posOffset>6565900</wp:posOffset>
              </wp:positionH>
              <wp:positionV relativeFrom="page">
                <wp:posOffset>9665970</wp:posOffset>
              </wp:positionV>
              <wp:extent cx="121920" cy="165735"/>
              <wp:effectExtent l="0" t="0" r="0" b="0"/>
              <wp:wrapNone/>
              <wp:docPr id="1869965955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DD8E99" w14:textId="77777777" w:rsidR="00BB4CEE" w:rsidRDefault="00000000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40" w:right="-20"/>
                            <w:rPr>
                              <w:rFonts w:cs="Calibri"/>
                            </w:rPr>
                          </w:pPr>
                          <w:r>
                            <w:rPr>
                              <w:rFonts w:cs="Calibri"/>
                              <w:position w:val="1"/>
                            </w:rPr>
                            <w:fldChar w:fldCharType="begin"/>
                          </w:r>
                          <w:r>
                            <w:rPr>
                              <w:rFonts w:cs="Calibri"/>
                              <w:position w:val="1"/>
                            </w:rPr>
                            <w:instrText xml:space="preserve"> PAGE </w:instrText>
                          </w:r>
                          <w:r>
                            <w:rPr>
                              <w:rFonts w:cs="Calibri"/>
                              <w:position w:val="1"/>
                            </w:rPr>
                            <w:fldChar w:fldCharType="separate"/>
                          </w:r>
                          <w:r>
                            <w:rPr>
                              <w:rFonts w:cs="Calibri"/>
                              <w:noProof/>
                              <w:position w:val="1"/>
                            </w:rPr>
                            <w:t>4</w:t>
                          </w:r>
                          <w:r>
                            <w:rPr>
                              <w:rFonts w:cs="Calibri"/>
                              <w:position w:val="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C65CA9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margin-left:517pt;margin-top:761.1pt;width:9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4iD1QEAAJADAAAOAAAAZHJzL2Uyb0RvYy54bWysU9tu1DAQfUfiHyy/s9ksaoFos1VpVYRU&#10;LlLhAxzHTiISj5nxbrJ8PWNnswX6VvFiTTzjM+ecmWyvpqEXB4PUgStlvlpLYZyGunNNKb9/u3v1&#10;VgoKytWqB2dKeTQkr3YvX2xHX5gNtNDXBgWDOCpGX8o2BF9kGenWDIpW4I3jpAUcVOBPbLIa1cjo&#10;Q59t1uvLbASsPYI2RHx7OyflLuFba3T4Yi2ZIPpSMreQTkxnFc9st1VFg8q3nT7RUM9gMajOcdMz&#10;1K0KSuyxewI1dBqBwIaVhiEDazttkgZWk6//UfPQKm+SFjaH/Nkm+n+w+vPhwX9FEab3MPEAkwjy&#10;96B/kHBw0yrXmGtEGFujam6cR8uy0VNxehqtpoIiSDV+gpqHrPYBEtBkcYiusE7B6DyA49l0MwWh&#10;Y8tN/m7DGc2p/PLizeuL1EEVy2OPFD4YGEQMSok80wSuDvcUIhlVLCWxl4O7ru/TXHv31wUXxptE&#10;PvKdmYepmrg6iqigPrIMhHlNeK05aAF/STHyipSSfu4VGin6j46tiPu0BLgE1RIop/lpKYMUc3gT&#10;5r3be+yalpFnsx1cs122S1IeWZx48tiTwtOKxr368ztVPf5Iu98AAAD//wMAUEsDBBQABgAIAAAA&#10;IQAFbN/64AAAAA8BAAAPAAAAZHJzL2Rvd25yZXYueG1sTE9BTsMwELwj8QdrkbhRm6StSohTVQhO&#10;SIg0HDg6sZtYjdchdtvwezancpvZGc3O5NvJ9exsxmA9SnhcCGAGG68tthK+qreHDbAQFWrVezQS&#10;fk2AbXF7k6tM+wuW5ryPLaMQDJmS0MU4ZJyHpjNOhYUfDJJ28KNTkejYcj2qC4W7nidCrLlTFulD&#10;pwbz0pnmuD85CbtvLF/tz0f9WR5KW1VPAt/XRynv76bdM7Bopng1w1yfqkNBnWp/Qh1YT1ykSxoT&#10;Ca2SJAE2e8QqJVTPt+UmBV7k/P+O4g8AAP//AwBQSwECLQAUAAYACAAAACEAtoM4kv4AAADhAQAA&#10;EwAAAAAAAAAAAAAAAAAAAAAAW0NvbnRlbnRfVHlwZXNdLnhtbFBLAQItABQABgAIAAAAIQA4/SH/&#10;1gAAAJQBAAALAAAAAAAAAAAAAAAAAC8BAABfcmVscy8ucmVsc1BLAQItABQABgAIAAAAIQBik4iD&#10;1QEAAJADAAAOAAAAAAAAAAAAAAAAAC4CAABkcnMvZTJvRG9jLnhtbFBLAQItABQABgAIAAAAIQAF&#10;bN/64AAAAA8BAAAPAAAAAAAAAAAAAAAAAC8EAABkcnMvZG93bnJldi54bWxQSwUGAAAAAAQABADz&#10;AAAAPAUAAAAA&#10;" o:allowincell="f" filled="f" stroked="f">
              <v:textbox inset="0,0,0,0">
                <w:txbxContent>
                  <w:p w14:paraId="15DD8E99" w14:textId="77777777" w:rsidR="00000000" w:rsidRDefault="00000000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40" w:right="-20"/>
                      <w:rPr>
                        <w:rFonts w:cs="Calibri"/>
                      </w:rPr>
                    </w:pPr>
                    <w:r>
                      <w:rPr>
                        <w:rFonts w:cs="Calibri"/>
                        <w:position w:val="1"/>
                      </w:rPr>
                      <w:fldChar w:fldCharType="begin"/>
                    </w:r>
                    <w:r>
                      <w:rPr>
                        <w:rFonts w:cs="Calibri"/>
                        <w:position w:val="1"/>
                      </w:rPr>
                      <w:instrText xml:space="preserve"> PAGE </w:instrText>
                    </w:r>
                    <w:r>
                      <w:rPr>
                        <w:rFonts w:cs="Calibri"/>
                        <w:position w:val="1"/>
                      </w:rPr>
                      <w:fldChar w:fldCharType="separate"/>
                    </w:r>
                    <w:r>
                      <w:rPr>
                        <w:rFonts w:cs="Calibri"/>
                        <w:noProof/>
                        <w:position w:val="1"/>
                      </w:rPr>
                      <w:t>4</w:t>
                    </w:r>
                    <w:r>
                      <w:rPr>
                        <w:rFonts w:cs="Calibri"/>
                        <w:position w:val="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8687A" w14:textId="77777777" w:rsidR="00546CA2" w:rsidRDefault="00546CA2">
      <w:pPr>
        <w:spacing w:after="0" w:line="240" w:lineRule="auto"/>
      </w:pPr>
      <w:r>
        <w:separator/>
      </w:r>
    </w:p>
  </w:footnote>
  <w:footnote w:type="continuationSeparator" w:id="0">
    <w:p w14:paraId="206A38D4" w14:textId="77777777" w:rsidR="00546CA2" w:rsidRDefault="00546C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A304DB"/>
    <w:multiLevelType w:val="hybridMultilevel"/>
    <w:tmpl w:val="0CCA1762"/>
    <w:lvl w:ilvl="0" w:tplc="CE4E30AC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C44175"/>
    <w:multiLevelType w:val="hybridMultilevel"/>
    <w:tmpl w:val="BDB6733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463579377">
    <w:abstractNumId w:val="0"/>
  </w:num>
  <w:num w:numId="2" w16cid:durableId="17154253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25"/>
    <w:rsid w:val="002225AA"/>
    <w:rsid w:val="00546CA2"/>
    <w:rsid w:val="0093218D"/>
    <w:rsid w:val="00A82625"/>
    <w:rsid w:val="00BB4CEE"/>
    <w:rsid w:val="00CC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3D89D4"/>
  <w15:chartTrackingRefBased/>
  <w15:docId w15:val="{F36EF99D-5A7A-45E9-B9D5-643F46F80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2625"/>
    <w:rPr>
      <w:rFonts w:ascii="Calibri" w:eastAsia="Times New Roman" w:hAnsi="Calibri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826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826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826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826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826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826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826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826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826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826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826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826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8262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8262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8262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8262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8262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8262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826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826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826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826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826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8262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8262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8262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826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8262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826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Rocca</dc:creator>
  <cp:keywords/>
  <dc:description/>
  <cp:lastModifiedBy>Uriele Coacci</cp:lastModifiedBy>
  <cp:revision>2</cp:revision>
  <dcterms:created xsi:type="dcterms:W3CDTF">2024-01-30T10:06:00Z</dcterms:created>
  <dcterms:modified xsi:type="dcterms:W3CDTF">2024-01-30T10:06:00Z</dcterms:modified>
</cp:coreProperties>
</file>