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9BE8C" w14:textId="2FFC7A28" w:rsidR="00F265E3" w:rsidRPr="00F265E3" w:rsidRDefault="007816A2">
      <w:pPr>
        <w:rPr>
          <w:lang w:val="en-GB"/>
        </w:rPr>
      </w:pPr>
      <w:r>
        <w:rPr>
          <w:lang w:val="en-GB"/>
        </w:rPr>
        <w:t xml:space="preserve">Please fill in all parts </w:t>
      </w:r>
      <w:r w:rsidR="00832709">
        <w:rPr>
          <w:lang w:val="en-GB"/>
        </w:rPr>
        <w:t>highlighted in yellow</w:t>
      </w:r>
      <w:r>
        <w:rPr>
          <w:lang w:val="en-GB"/>
        </w:rPr>
        <w:t xml:space="preserve"> and </w:t>
      </w:r>
      <w:proofErr w:type="gramStart"/>
      <w:r>
        <w:rPr>
          <w:lang w:val="en-GB"/>
        </w:rPr>
        <w:t>sign</w:t>
      </w:r>
      <w:proofErr w:type="gramEnd"/>
    </w:p>
    <w:p w14:paraId="0639B4EA" w14:textId="77777777" w:rsidR="00697768" w:rsidRDefault="00697768" w:rsidP="006977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</w:p>
    <w:p w14:paraId="080A3C5A" w14:textId="77777777" w:rsidR="00697768" w:rsidRDefault="00F265E3" w:rsidP="006977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lang w:val="en-GB"/>
        </w:rPr>
      </w:pPr>
      <w:r w:rsidRPr="00697768">
        <w:rPr>
          <w:b/>
          <w:sz w:val="28"/>
          <w:szCs w:val="28"/>
          <w:lang w:val="en-GB"/>
        </w:rPr>
        <w:t>H</w:t>
      </w:r>
      <w:r w:rsidR="00697768">
        <w:rPr>
          <w:b/>
          <w:sz w:val="28"/>
          <w:szCs w:val="28"/>
          <w:lang w:val="en-GB"/>
        </w:rPr>
        <w:t>OSTING AGREEMENT</w:t>
      </w:r>
    </w:p>
    <w:p w14:paraId="7AAE1167" w14:textId="3D2ABD4A" w:rsidR="00832709" w:rsidRDefault="00CC24E1" w:rsidP="006977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 xml:space="preserve">Judiciary learning grant </w:t>
      </w:r>
      <w:proofErr w:type="gramStart"/>
      <w:r>
        <w:rPr>
          <w:b/>
          <w:sz w:val="28"/>
          <w:szCs w:val="28"/>
          <w:lang w:val="en-GB"/>
        </w:rPr>
        <w:t>programme</w:t>
      </w:r>
      <w:proofErr w:type="gramEnd"/>
    </w:p>
    <w:p w14:paraId="51000B7A" w14:textId="1033D0C8" w:rsidR="00F265E3" w:rsidRPr="00697768" w:rsidRDefault="009B3455" w:rsidP="006977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  <w:lang w:val="en-GB"/>
        </w:rPr>
      </w:pPr>
      <w:r>
        <w:rPr>
          <w:b/>
          <w:i/>
          <w:sz w:val="28"/>
          <w:szCs w:val="28"/>
          <w:highlight w:val="yellow"/>
          <w:lang w:val="en-GB"/>
        </w:rPr>
        <w:t>[Name of the</w:t>
      </w:r>
      <w:r w:rsidR="00BC415F">
        <w:rPr>
          <w:b/>
          <w:i/>
          <w:sz w:val="28"/>
          <w:szCs w:val="28"/>
          <w:highlight w:val="yellow"/>
          <w:lang w:val="en-GB"/>
        </w:rPr>
        <w:t xml:space="preserve"> </w:t>
      </w:r>
      <w:r w:rsidR="00A63A9D">
        <w:rPr>
          <w:b/>
          <w:i/>
          <w:sz w:val="28"/>
          <w:szCs w:val="28"/>
          <w:highlight w:val="yellow"/>
          <w:lang w:val="en-GB"/>
        </w:rPr>
        <w:t>applicant</w:t>
      </w:r>
      <w:r>
        <w:rPr>
          <w:b/>
          <w:i/>
          <w:sz w:val="28"/>
          <w:szCs w:val="28"/>
          <w:highlight w:val="yellow"/>
          <w:lang w:val="en-GB"/>
        </w:rPr>
        <w:t>]</w:t>
      </w:r>
      <w:r w:rsidR="00F265E3" w:rsidRPr="00697768">
        <w:rPr>
          <w:b/>
          <w:sz w:val="28"/>
          <w:szCs w:val="28"/>
          <w:lang w:val="en-GB"/>
        </w:rPr>
        <w:t xml:space="preserve"> at </w:t>
      </w:r>
      <w:r>
        <w:rPr>
          <w:b/>
          <w:i/>
          <w:sz w:val="28"/>
          <w:szCs w:val="28"/>
          <w:highlight w:val="yellow"/>
          <w:lang w:val="en-GB"/>
        </w:rPr>
        <w:t>[Name of the h</w:t>
      </w:r>
      <w:r w:rsidR="00BC415F" w:rsidRPr="00BC415F">
        <w:rPr>
          <w:b/>
          <w:i/>
          <w:sz w:val="28"/>
          <w:szCs w:val="28"/>
          <w:highlight w:val="yellow"/>
          <w:lang w:val="en-GB"/>
        </w:rPr>
        <w:t>ost institutio</w:t>
      </w:r>
      <w:r>
        <w:rPr>
          <w:b/>
          <w:i/>
          <w:sz w:val="28"/>
          <w:szCs w:val="28"/>
          <w:highlight w:val="yellow"/>
          <w:lang w:val="en-GB"/>
        </w:rPr>
        <w:t>n]</w:t>
      </w:r>
    </w:p>
    <w:p w14:paraId="09C522A9" w14:textId="77777777" w:rsidR="00F265E3" w:rsidRDefault="00F265E3" w:rsidP="006977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en-GB"/>
        </w:rPr>
      </w:pPr>
    </w:p>
    <w:p w14:paraId="332E20E1" w14:textId="77777777" w:rsidR="00F265E3" w:rsidRPr="00697768" w:rsidRDefault="00F265E3" w:rsidP="00697768">
      <w:pPr>
        <w:jc w:val="both"/>
        <w:rPr>
          <w:sz w:val="24"/>
          <w:szCs w:val="24"/>
          <w:lang w:val="en-GB"/>
        </w:rPr>
      </w:pPr>
    </w:p>
    <w:p w14:paraId="3A29C826" w14:textId="32FC2B79" w:rsidR="00697768" w:rsidRPr="00697768" w:rsidRDefault="00D90094" w:rsidP="00115D12">
      <w:pPr>
        <w:jc w:val="both"/>
        <w:rPr>
          <w:sz w:val="24"/>
          <w:szCs w:val="24"/>
          <w:lang w:val="en-GB"/>
        </w:rPr>
      </w:pPr>
      <w:r w:rsidRPr="00697768">
        <w:rPr>
          <w:sz w:val="24"/>
          <w:szCs w:val="24"/>
          <w:lang w:val="en-GB"/>
        </w:rPr>
        <w:t xml:space="preserve">On behalf of the </w:t>
      </w:r>
      <w:r>
        <w:rPr>
          <w:i/>
          <w:sz w:val="24"/>
          <w:szCs w:val="24"/>
          <w:highlight w:val="yellow"/>
          <w:lang w:val="en-GB"/>
        </w:rPr>
        <w:t>[name of h</w:t>
      </w:r>
      <w:r w:rsidRPr="004F36E5">
        <w:rPr>
          <w:i/>
          <w:sz w:val="24"/>
          <w:szCs w:val="24"/>
          <w:highlight w:val="yellow"/>
          <w:lang w:val="en-GB"/>
        </w:rPr>
        <w:t>ost</w:t>
      </w:r>
      <w:r>
        <w:rPr>
          <w:i/>
          <w:sz w:val="24"/>
          <w:szCs w:val="24"/>
          <w:highlight w:val="yellow"/>
          <w:lang w:val="en-GB"/>
        </w:rPr>
        <w:t xml:space="preserve"> institution]</w:t>
      </w:r>
      <w:r>
        <w:rPr>
          <w:i/>
          <w:sz w:val="24"/>
          <w:szCs w:val="24"/>
          <w:lang w:val="en-GB"/>
        </w:rPr>
        <w:t>,</w:t>
      </w:r>
      <w:r w:rsidRPr="00697768">
        <w:rPr>
          <w:sz w:val="24"/>
          <w:szCs w:val="24"/>
          <w:lang w:val="en-GB"/>
        </w:rPr>
        <w:t xml:space="preserve"> </w:t>
      </w:r>
      <w:r w:rsidR="00115D12" w:rsidRPr="4B8895E1">
        <w:rPr>
          <w:sz w:val="24"/>
          <w:szCs w:val="24"/>
          <w:lang w:val="en-GB"/>
        </w:rPr>
        <w:t xml:space="preserve">I hereby confirm the </w:t>
      </w:r>
      <w:r w:rsidR="00115D12">
        <w:rPr>
          <w:sz w:val="24"/>
          <w:szCs w:val="24"/>
          <w:lang w:val="en-GB"/>
        </w:rPr>
        <w:t>intention of welcoming</w:t>
      </w:r>
      <w:r w:rsidR="00817D76">
        <w:rPr>
          <w:sz w:val="24"/>
          <w:szCs w:val="24"/>
          <w:lang w:val="en-GB"/>
        </w:rPr>
        <w:t xml:space="preserve"> </w:t>
      </w:r>
      <w:r w:rsidR="00A63A9D">
        <w:rPr>
          <w:i/>
          <w:sz w:val="24"/>
          <w:szCs w:val="24"/>
          <w:highlight w:val="yellow"/>
          <w:lang w:val="en-GB"/>
        </w:rPr>
        <w:t>[</w:t>
      </w:r>
      <w:r w:rsidR="00617CDB">
        <w:rPr>
          <w:i/>
          <w:sz w:val="24"/>
          <w:szCs w:val="24"/>
          <w:highlight w:val="yellow"/>
          <w:lang w:val="en-GB"/>
        </w:rPr>
        <w:t>name of the applicant</w:t>
      </w:r>
      <w:r w:rsidR="00A63A9D">
        <w:rPr>
          <w:i/>
          <w:sz w:val="24"/>
          <w:szCs w:val="24"/>
          <w:highlight w:val="yellow"/>
          <w:lang w:val="en-GB"/>
        </w:rPr>
        <w:t>]</w:t>
      </w:r>
      <w:r w:rsidR="00A63A9D">
        <w:rPr>
          <w:i/>
          <w:sz w:val="24"/>
          <w:szCs w:val="24"/>
          <w:lang w:val="en-GB"/>
        </w:rPr>
        <w:t xml:space="preserve"> </w:t>
      </w:r>
      <w:r w:rsidR="00115D12">
        <w:rPr>
          <w:sz w:val="24"/>
          <w:szCs w:val="24"/>
          <w:lang w:val="en-GB"/>
        </w:rPr>
        <w:t>in the framework of</w:t>
      </w:r>
      <w:r w:rsidR="00115D12" w:rsidRPr="4B8895E1">
        <w:rPr>
          <w:sz w:val="24"/>
          <w:szCs w:val="24"/>
          <w:lang w:val="en-GB"/>
        </w:rPr>
        <w:t xml:space="preserve"> the </w:t>
      </w:r>
      <w:r w:rsidR="00CC24E1">
        <w:rPr>
          <w:sz w:val="24"/>
          <w:szCs w:val="24"/>
          <w:lang w:val="en-GB"/>
        </w:rPr>
        <w:t>Judiciary learning grant programme</w:t>
      </w:r>
      <w:r w:rsidR="00115D12">
        <w:rPr>
          <w:sz w:val="24"/>
          <w:szCs w:val="24"/>
          <w:lang w:val="en-GB"/>
        </w:rPr>
        <w:t xml:space="preserve"> 202</w:t>
      </w:r>
      <w:r w:rsidR="00CC048B">
        <w:rPr>
          <w:sz w:val="24"/>
          <w:szCs w:val="24"/>
          <w:lang w:val="en-GB"/>
        </w:rPr>
        <w:t>4</w:t>
      </w:r>
      <w:r w:rsidR="00115D12">
        <w:rPr>
          <w:sz w:val="24"/>
          <w:szCs w:val="24"/>
          <w:lang w:val="en-GB"/>
        </w:rPr>
        <w:t xml:space="preserve"> </w:t>
      </w:r>
      <w:r w:rsidR="00115D12" w:rsidRPr="00261A43">
        <w:rPr>
          <w:sz w:val="24"/>
          <w:szCs w:val="24"/>
          <w:lang w:val="en-GB"/>
        </w:rPr>
        <w:t>organised by the European Judicial Training Network</w:t>
      </w:r>
      <w:r w:rsidR="00115D12" w:rsidRPr="4B8895E1">
        <w:rPr>
          <w:sz w:val="24"/>
          <w:szCs w:val="24"/>
          <w:lang w:val="en-GB"/>
        </w:rPr>
        <w:t xml:space="preserve">. </w:t>
      </w:r>
      <w:r>
        <w:rPr>
          <w:sz w:val="24"/>
          <w:szCs w:val="24"/>
          <w:lang w:val="en-GB"/>
        </w:rPr>
        <w:t xml:space="preserve">The </w:t>
      </w:r>
      <w:r w:rsidR="002B653F">
        <w:rPr>
          <w:sz w:val="24"/>
          <w:szCs w:val="24"/>
          <w:lang w:val="en-GB"/>
        </w:rPr>
        <w:t>learning grant visit</w:t>
      </w:r>
      <w:r w:rsidR="00507D44">
        <w:rPr>
          <w:sz w:val="24"/>
          <w:szCs w:val="24"/>
          <w:lang w:val="en-GB"/>
        </w:rPr>
        <w:t xml:space="preserve"> will take place </w:t>
      </w:r>
      <w:r w:rsidR="00507D44">
        <w:rPr>
          <w:i/>
          <w:sz w:val="24"/>
          <w:szCs w:val="24"/>
          <w:highlight w:val="yellow"/>
          <w:lang w:val="en-GB"/>
        </w:rPr>
        <w:t>[d</w:t>
      </w:r>
      <w:r w:rsidR="00507D44" w:rsidRPr="00A240FB">
        <w:rPr>
          <w:i/>
          <w:sz w:val="24"/>
          <w:szCs w:val="24"/>
          <w:highlight w:val="yellow"/>
          <w:lang w:val="en-GB"/>
        </w:rPr>
        <w:t>ates of the exchang</w:t>
      </w:r>
      <w:r w:rsidR="00507D44">
        <w:rPr>
          <w:i/>
          <w:sz w:val="24"/>
          <w:szCs w:val="24"/>
          <w:highlight w:val="yellow"/>
          <w:lang w:val="en-GB"/>
        </w:rPr>
        <w:t>e]</w:t>
      </w:r>
      <w:r w:rsidR="00507D44">
        <w:rPr>
          <w:i/>
          <w:sz w:val="24"/>
          <w:szCs w:val="24"/>
          <w:lang w:val="en-GB"/>
        </w:rPr>
        <w:t>.</w:t>
      </w:r>
      <w:r w:rsidR="00507D44">
        <w:rPr>
          <w:rStyle w:val="Rimandonotaapidipagina"/>
          <w:i/>
          <w:sz w:val="24"/>
          <w:szCs w:val="24"/>
          <w:lang w:val="en-GB"/>
        </w:rPr>
        <w:footnoteReference w:id="2"/>
      </w:r>
    </w:p>
    <w:p w14:paraId="42142076" w14:textId="77777777" w:rsidR="00C576BA" w:rsidRDefault="00C576BA" w:rsidP="00697768">
      <w:pPr>
        <w:jc w:val="both"/>
        <w:rPr>
          <w:sz w:val="24"/>
          <w:szCs w:val="24"/>
          <w:lang w:val="en-GB"/>
        </w:rPr>
      </w:pPr>
    </w:p>
    <w:p w14:paraId="365767FB" w14:textId="32E32DC6" w:rsidR="00F265E3" w:rsidRDefault="00F265E3" w:rsidP="00697768">
      <w:pPr>
        <w:jc w:val="both"/>
        <w:rPr>
          <w:sz w:val="24"/>
          <w:szCs w:val="24"/>
          <w:lang w:val="en-GB"/>
        </w:rPr>
      </w:pPr>
      <w:r w:rsidRPr="00C1199A">
        <w:rPr>
          <w:iCs/>
          <w:sz w:val="24"/>
          <w:szCs w:val="24"/>
          <w:lang w:val="en-GB"/>
        </w:rPr>
        <w:t xml:space="preserve">The </w:t>
      </w:r>
      <w:r w:rsidR="00507D44" w:rsidRPr="00C1199A">
        <w:rPr>
          <w:iCs/>
          <w:sz w:val="24"/>
          <w:szCs w:val="24"/>
          <w:lang w:val="en-GB"/>
        </w:rPr>
        <w:t>judicial training</w:t>
      </w:r>
      <w:r w:rsidRPr="00C1199A">
        <w:rPr>
          <w:iCs/>
          <w:sz w:val="24"/>
          <w:szCs w:val="24"/>
          <w:lang w:val="en-GB"/>
        </w:rPr>
        <w:t xml:space="preserve"> institutio</w:t>
      </w:r>
      <w:r w:rsidR="00A32844" w:rsidRPr="00C1199A">
        <w:rPr>
          <w:iCs/>
          <w:sz w:val="24"/>
          <w:szCs w:val="24"/>
          <w:lang w:val="en-GB"/>
        </w:rPr>
        <w:t>n of the host country</w:t>
      </w:r>
      <w:r w:rsidR="00D0641F" w:rsidRPr="00C1199A">
        <w:rPr>
          <w:iCs/>
          <w:sz w:val="24"/>
          <w:szCs w:val="24"/>
          <w:lang w:val="en-GB"/>
        </w:rPr>
        <w:t>,</w:t>
      </w:r>
      <w:r w:rsidR="00211C5C" w:rsidRPr="00C1199A">
        <w:rPr>
          <w:i/>
          <w:sz w:val="24"/>
          <w:szCs w:val="24"/>
          <w:lang w:val="en-GB"/>
        </w:rPr>
        <w:t xml:space="preserve"> </w:t>
      </w:r>
      <w:r w:rsidR="00211C5C" w:rsidRPr="00B87E3C">
        <w:rPr>
          <w:i/>
          <w:sz w:val="24"/>
          <w:szCs w:val="24"/>
          <w:highlight w:val="yellow"/>
          <w:lang w:val="en-GB"/>
        </w:rPr>
        <w:t>(</w:t>
      </w:r>
      <w:sdt>
        <w:sdtPr>
          <w:rPr>
            <w:i/>
            <w:sz w:val="24"/>
            <w:szCs w:val="24"/>
            <w:highlight w:val="yellow"/>
            <w:lang w:val="en-GB"/>
          </w:rPr>
          <w:alias w:val="Please select the name in the drop-down list"/>
          <w:tag w:val="Please select the name in the drop-down list"/>
          <w:id w:val="-1960645910"/>
          <w:placeholder>
            <w:docPart w:val="DefaultPlaceholder_-1854013438"/>
          </w:placeholder>
          <w:showingPlcHdr/>
          <w:dropDownList>
            <w:listItem w:displayText="AT-Bundesministerium für Justiz" w:value="AT-Bundesministerium für Justiz"/>
            <w:listItem w:displayText="AT-Association of Austrian Administrative Judges" w:value="AT-Association of Austrian Administrative Judges"/>
            <w:listItem w:displayText="BE-Institut de Formation Judiciaire/Instituut voor gerechtelijke opleiding" w:value="BE-Institut de Formation Judiciaire/Instituut voor gerechtelijke opleiding"/>
            <w:listItem w:displayText="BG-National Institute of Justice" w:value="BG-National Institute of Justice"/>
            <w:listItem w:displayText="HR-Judicial Academy" w:value="HR-Judicial Academy"/>
            <w:listItem w:displayText="CY-Supreme Court" w:value="CY-Supreme Court"/>
            <w:listItem w:displayText="CZ-Justicni Akademie" w:value="CZ-Justicni Akademie"/>
            <w:listItem w:displayText="EE-Prosecutor's Office" w:value="EE-Prosecutor's Office"/>
            <w:listItem w:displayText="EE-Supreme Court" w:value="EE-Supreme Court"/>
            <w:listItem w:displayText="FI-National Courts Administration (Tuomioistuinvirasto)" w:value="FI-National Courts Administration (Tuomioistuinvirasto)"/>
            <w:listItem w:displayText="FI-Office of the Prosecutor General" w:value="FI-Office of the Prosecutor General"/>
            <w:listItem w:displayText="FR-Ecole Nationale de la Magistrature" w:value="FR-Ecole Nationale de la Magistrature"/>
            <w:listItem w:displayText="FR-Conseil d'Etat" w:value="FR-Conseil d'Etat"/>
            <w:listItem w:displayText="FR-Ecole Nationale des Greffes" w:value="FR-Ecole Nationale des Greffes"/>
            <w:listItem w:displayText="DE-Federal Office of Justice" w:value="DE-Federal Office of Justice"/>
            <w:listItem w:displayText="EL-National School for judges" w:value="EL-National School for judges"/>
            <w:listItem w:displayText="EL-General Prosecutor's Office of the Supreme Court" w:value="EL-General Prosecutor's Office of the Supreme Court"/>
            <w:listItem w:displayText="HU-Hungarian Judicial Academy" w:value="HU-Hungarian Judicial Academy"/>
            <w:listItem w:displayText="HU-Office of the Prosecutor General" w:value="HU-Office of the Prosecutor General"/>
            <w:listItem w:displayText="IE-Irish Committee for judicial studies" w:value="IE-Irish Committee for judicial studies"/>
            <w:listItem w:displayText="IT-Scuola Superiore della Magistratura " w:value="IT-Scuola Superiore della Magistratura "/>
            <w:listItem w:displayText="IT-Consiglio di Presidenza della Giustizia Amministrativa" w:value="IT-Consiglio di Presidenza della Giustizia Amministrativa"/>
            <w:listItem w:displayText="IT-Directorate General of personnel and training, Ministry of Justice" w:value="IT-Directorate General of personnel and training, Ministry of Justice"/>
            <w:listItem w:displayText="LV-Judicial Training Center" w:value="LV-Judicial Training Center"/>
            <w:listItem w:displayText="LV-General Prosecution Office" w:value="LV-General Prosecution Office"/>
            <w:listItem w:displayText="LT-National Courts Administration" w:value="LT-National Courts Administration"/>
            <w:listItem w:displayText="LT-Prosecutor General‘s Office" w:value="LT-Prosecutor General‘s Office"/>
            <w:listItem w:displayText="LU-Parquet général" w:value="LU-Parquet général"/>
            <w:listItem w:displayText="LU-Administrative Tribunal" w:value="LU-Administrative Tribunal"/>
            <w:listItem w:displayText="MT-Judicial Studies Committee" w:value="MT-Judicial Studies Committee"/>
            <w:listItem w:displayText="MT-Courts Services Agency" w:value="MT-Courts Services Agency"/>
            <w:listItem w:displayText="NL-Studiecentrum Rechtspleging (SSR)" w:value="NL-Studiecentrum Rechtspleging (SSR)"/>
            <w:listItem w:displayText="PL-National School of the Judiciary and Public Prosecution" w:value="PL-National School of the Judiciary and Public Prosecution"/>
            <w:listItem w:displayText="PL-Supreme Administrative Court" w:value="PL-Supreme Administrative Court"/>
            <w:listItem w:displayText="PT-Direção-Geral da Administração da Justiça" w:value="PT-Direção-Geral da Administração da Justiça"/>
            <w:listItem w:displayText="RO-National Institute of Magistracy" w:value="RO-National Institute of Magistracy"/>
            <w:listItem w:displayText="RO-National School of Clerks" w:value="RO-National School of Clerks"/>
            <w:listItem w:displayText="SK-Judicial Academy" w:value="SK-Judicial Academy"/>
            <w:listItem w:displayText="SI-Ministry of Justice Judicial Training Center" w:value="SI-Ministry of Justice Judicial Training Center"/>
            <w:listItem w:displayText="ES-Escuela Judicial Española" w:value="ES-Escuela Judicial Española"/>
            <w:listItem w:displayText="ES-Centro de Estudios Jurídicos" w:value="ES-Centro de Estudios Jurídicos"/>
            <w:listItem w:displayText="SE-Domstolsakademin, Domstolsverket" w:value="SE-Domstolsakademin, Domstolsverket"/>
            <w:listItem w:displayText="SE-General Prosecutor’s Office" w:value="SE-General Prosecutor’s Office"/>
            <w:listItem w:displayText="PT-Centro de Estudos Judiciarios" w:value="PT-Centro de Estudos Judiciarios"/>
          </w:dropDownList>
        </w:sdtPr>
        <w:sdtContent>
          <w:r w:rsidR="00B87E3C" w:rsidRPr="00B87E3C">
            <w:rPr>
              <w:rStyle w:val="Testosegnaposto"/>
              <w:highlight w:val="yellow"/>
              <w:lang w:val="en-GB"/>
            </w:rPr>
            <w:t>Choose an item.</w:t>
          </w:r>
        </w:sdtContent>
      </w:sdt>
      <w:r w:rsidR="00211C5C" w:rsidRPr="00B87E3C">
        <w:rPr>
          <w:i/>
          <w:sz w:val="24"/>
          <w:szCs w:val="24"/>
          <w:highlight w:val="yellow"/>
          <w:lang w:val="en-GB"/>
        </w:rPr>
        <w:t>)</w:t>
      </w:r>
      <w:r w:rsidR="00D0641F">
        <w:rPr>
          <w:i/>
          <w:sz w:val="24"/>
          <w:szCs w:val="24"/>
          <w:lang w:val="en-GB"/>
        </w:rPr>
        <w:t>,</w:t>
      </w:r>
      <w:r w:rsidRPr="00697768">
        <w:rPr>
          <w:i/>
          <w:sz w:val="24"/>
          <w:szCs w:val="24"/>
          <w:lang w:val="en-GB"/>
        </w:rPr>
        <w:t xml:space="preserve"> </w:t>
      </w:r>
      <w:r w:rsidRPr="00697768">
        <w:rPr>
          <w:sz w:val="24"/>
          <w:szCs w:val="24"/>
          <w:lang w:val="en-GB"/>
        </w:rPr>
        <w:t xml:space="preserve">has been informed and is aware of the </w:t>
      </w:r>
      <w:r w:rsidR="002B653F">
        <w:rPr>
          <w:sz w:val="24"/>
          <w:szCs w:val="24"/>
          <w:lang w:val="en-GB"/>
        </w:rPr>
        <w:t>learning grant visit</w:t>
      </w:r>
      <w:r w:rsidRPr="00697768">
        <w:rPr>
          <w:sz w:val="24"/>
          <w:szCs w:val="24"/>
          <w:lang w:val="en-GB"/>
        </w:rPr>
        <w:t>.</w:t>
      </w:r>
      <w:r w:rsidR="00A65F43">
        <w:rPr>
          <w:rStyle w:val="Rimandonotaapidipagina"/>
          <w:sz w:val="24"/>
          <w:szCs w:val="24"/>
          <w:lang w:val="en-GB"/>
        </w:rPr>
        <w:footnoteReference w:id="3"/>
      </w:r>
    </w:p>
    <w:p w14:paraId="2E8D3FAB" w14:textId="77777777" w:rsidR="009A78B2" w:rsidRPr="00697768" w:rsidRDefault="009A78B2" w:rsidP="00697768">
      <w:pPr>
        <w:jc w:val="both"/>
        <w:rPr>
          <w:sz w:val="24"/>
          <w:szCs w:val="24"/>
          <w:lang w:val="en-GB"/>
        </w:rPr>
      </w:pPr>
    </w:p>
    <w:p w14:paraId="004A3949" w14:textId="77777777" w:rsidR="00277FEE" w:rsidRPr="009A78B2" w:rsidRDefault="00277FEE" w:rsidP="00277FEE">
      <w:pPr>
        <w:rPr>
          <w:b/>
          <w:i/>
          <w:highlight w:val="yellow"/>
          <w:lang w:val="en-GB"/>
        </w:rPr>
      </w:pPr>
      <w:r w:rsidRPr="009A78B2">
        <w:rPr>
          <w:b/>
          <w:i/>
          <w:highlight w:val="yellow"/>
          <w:lang w:val="en-GB"/>
        </w:rPr>
        <w:t>Date:</w:t>
      </w:r>
    </w:p>
    <w:p w14:paraId="3A845E2A" w14:textId="542BDDF7" w:rsidR="00277FEE" w:rsidRPr="009A78B2" w:rsidRDefault="00277FEE" w:rsidP="00277FEE">
      <w:pPr>
        <w:jc w:val="both"/>
        <w:rPr>
          <w:b/>
          <w:bCs/>
          <w:i/>
          <w:highlight w:val="yellow"/>
          <w:lang w:val="en-GB"/>
        </w:rPr>
      </w:pPr>
      <w:r w:rsidRPr="009A78B2">
        <w:rPr>
          <w:b/>
          <w:bCs/>
          <w:i/>
          <w:highlight w:val="yellow"/>
          <w:lang w:val="en-GB"/>
        </w:rPr>
        <w:t xml:space="preserve">Name of the </w:t>
      </w:r>
      <w:r w:rsidR="009A78B2" w:rsidRPr="009A78B2">
        <w:rPr>
          <w:b/>
          <w:bCs/>
          <w:i/>
          <w:highlight w:val="yellow"/>
          <w:lang w:val="en-GB"/>
        </w:rPr>
        <w:t xml:space="preserve">responsible </w:t>
      </w:r>
      <w:r w:rsidRPr="009A78B2">
        <w:rPr>
          <w:b/>
          <w:bCs/>
          <w:i/>
          <w:highlight w:val="yellow"/>
          <w:lang w:val="en-GB"/>
        </w:rPr>
        <w:t>at the host institution:</w:t>
      </w:r>
    </w:p>
    <w:p w14:paraId="17AE48EF" w14:textId="5EFB964B" w:rsidR="00277FEE" w:rsidRPr="009A78B2" w:rsidRDefault="00277FEE" w:rsidP="00277FEE">
      <w:pPr>
        <w:rPr>
          <w:b/>
          <w:bCs/>
          <w:i/>
          <w:lang w:val="en-GB"/>
        </w:rPr>
      </w:pPr>
      <w:r w:rsidRPr="009A78B2">
        <w:rPr>
          <w:b/>
          <w:bCs/>
          <w:i/>
          <w:highlight w:val="yellow"/>
          <w:lang w:val="en-GB"/>
        </w:rPr>
        <w:t xml:space="preserve">Signature of the </w:t>
      </w:r>
      <w:r w:rsidR="009A78B2" w:rsidRPr="009A78B2">
        <w:rPr>
          <w:b/>
          <w:bCs/>
          <w:i/>
          <w:highlight w:val="yellow"/>
          <w:lang w:val="en-GB"/>
        </w:rPr>
        <w:t>responsible</w:t>
      </w:r>
      <w:r w:rsidR="00BB4058">
        <w:rPr>
          <w:b/>
          <w:bCs/>
          <w:i/>
          <w:highlight w:val="yellow"/>
          <w:lang w:val="en-GB"/>
        </w:rPr>
        <w:t xml:space="preserve"> and stamp of the host institution</w:t>
      </w:r>
      <w:r w:rsidRPr="009A78B2">
        <w:rPr>
          <w:b/>
          <w:bCs/>
          <w:i/>
          <w:highlight w:val="yellow"/>
          <w:lang w:val="en-GB"/>
        </w:rPr>
        <w:t>:</w:t>
      </w:r>
    </w:p>
    <w:p w14:paraId="1430B5BF" w14:textId="77777777" w:rsidR="00277FEE" w:rsidRPr="00126AA2" w:rsidRDefault="00277FEE" w:rsidP="00277FEE">
      <w:pPr>
        <w:rPr>
          <w:iCs/>
          <w:lang w:val="en-GB"/>
        </w:rPr>
      </w:pPr>
    </w:p>
    <w:p w14:paraId="579B6A4F" w14:textId="77777777" w:rsidR="00277FEE" w:rsidRPr="00126AA2" w:rsidRDefault="00277FEE">
      <w:pPr>
        <w:rPr>
          <w:iCs/>
          <w:lang w:val="en-GB"/>
        </w:rPr>
      </w:pPr>
    </w:p>
    <w:p w14:paraId="24E7E553" w14:textId="77777777" w:rsidR="00FE2AD7" w:rsidRPr="00126AA2" w:rsidRDefault="00FE2AD7">
      <w:pPr>
        <w:rPr>
          <w:iCs/>
          <w:lang w:val="en-GB"/>
        </w:rPr>
      </w:pPr>
    </w:p>
    <w:p w14:paraId="380111A2" w14:textId="77777777" w:rsidR="00FE2AD7" w:rsidRPr="00126AA2" w:rsidRDefault="00FE2AD7">
      <w:pPr>
        <w:rPr>
          <w:iCs/>
          <w:lang w:val="en-GB"/>
        </w:rPr>
      </w:pPr>
    </w:p>
    <w:p w14:paraId="3FC0A09F" w14:textId="77777777" w:rsidR="00A925A8" w:rsidRPr="00126AA2" w:rsidRDefault="00A925A8">
      <w:pPr>
        <w:rPr>
          <w:iCs/>
          <w:lang w:val="en-GB"/>
        </w:rPr>
      </w:pPr>
    </w:p>
    <w:p w14:paraId="0F204BFF" w14:textId="77777777" w:rsidR="00A925A8" w:rsidRPr="00126AA2" w:rsidRDefault="00A925A8">
      <w:pPr>
        <w:rPr>
          <w:iCs/>
          <w:lang w:val="en-GB"/>
        </w:rPr>
      </w:pPr>
    </w:p>
    <w:p w14:paraId="3B02ACCF" w14:textId="77777777" w:rsidR="00A925A8" w:rsidRPr="00126AA2" w:rsidRDefault="00A925A8">
      <w:pPr>
        <w:rPr>
          <w:iCs/>
          <w:lang w:val="en-GB"/>
        </w:rPr>
      </w:pPr>
    </w:p>
    <w:p w14:paraId="1BCF071B" w14:textId="77777777" w:rsidR="00A925A8" w:rsidRPr="00126AA2" w:rsidRDefault="00A925A8">
      <w:pPr>
        <w:rPr>
          <w:iCs/>
          <w:lang w:val="en-GB"/>
        </w:rPr>
      </w:pPr>
    </w:p>
    <w:p w14:paraId="548095B5" w14:textId="77777777" w:rsidR="00A925A8" w:rsidRPr="00126AA2" w:rsidRDefault="00A925A8">
      <w:pPr>
        <w:rPr>
          <w:iCs/>
          <w:lang w:val="en-GB"/>
        </w:rPr>
      </w:pPr>
    </w:p>
    <w:p w14:paraId="149AF999" w14:textId="6C8A2F8F" w:rsidR="00A925A8" w:rsidRPr="00717E93" w:rsidRDefault="00717E93">
      <w:pPr>
        <w:rPr>
          <w:lang w:val="en-GB"/>
        </w:rPr>
      </w:pPr>
      <w:r w:rsidRPr="00717E93">
        <w:rPr>
          <w:lang w:val="en-GB"/>
        </w:rPr>
        <w:t xml:space="preserve">Do you need any help to complete this document? Please check our video tutorial: </w:t>
      </w:r>
      <w:hyperlink r:id="rId10" w:history="1">
        <w:r w:rsidR="00A43E2D" w:rsidRPr="005B2010">
          <w:rPr>
            <w:rStyle w:val="Collegamentoipertestuale"/>
            <w:lang w:val="en-GB"/>
          </w:rPr>
          <w:t>https://youtu.be/i5Cgja46kE8</w:t>
        </w:r>
      </w:hyperlink>
      <w:r w:rsidR="00A43E2D">
        <w:rPr>
          <w:lang w:val="en-GB"/>
        </w:rPr>
        <w:t xml:space="preserve"> </w:t>
      </w:r>
    </w:p>
    <w:sectPr w:rsidR="00A925A8" w:rsidRPr="00717E93" w:rsidSect="00E25572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4187CC" w14:textId="77777777" w:rsidR="000D185C" w:rsidRDefault="000D185C" w:rsidP="00F265E3">
      <w:pPr>
        <w:spacing w:after="0" w:line="240" w:lineRule="auto"/>
      </w:pPr>
      <w:r>
        <w:separator/>
      </w:r>
    </w:p>
  </w:endnote>
  <w:endnote w:type="continuationSeparator" w:id="0">
    <w:p w14:paraId="77003C17" w14:textId="77777777" w:rsidR="000D185C" w:rsidRDefault="000D185C" w:rsidP="00F265E3">
      <w:pPr>
        <w:spacing w:after="0" w:line="240" w:lineRule="auto"/>
      </w:pPr>
      <w:r>
        <w:continuationSeparator/>
      </w:r>
    </w:p>
  </w:endnote>
  <w:endnote w:type="continuationNotice" w:id="1">
    <w:p w14:paraId="3CC2B0E4" w14:textId="77777777" w:rsidR="000D185C" w:rsidRDefault="000D185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222C0" w14:textId="77777777" w:rsidR="000D185C" w:rsidRDefault="000D185C" w:rsidP="00F265E3">
      <w:pPr>
        <w:spacing w:after="0" w:line="240" w:lineRule="auto"/>
      </w:pPr>
      <w:r>
        <w:separator/>
      </w:r>
    </w:p>
  </w:footnote>
  <w:footnote w:type="continuationSeparator" w:id="0">
    <w:p w14:paraId="1D1BD3C2" w14:textId="77777777" w:rsidR="000D185C" w:rsidRDefault="000D185C" w:rsidP="00F265E3">
      <w:pPr>
        <w:spacing w:after="0" w:line="240" w:lineRule="auto"/>
      </w:pPr>
      <w:r>
        <w:continuationSeparator/>
      </w:r>
    </w:p>
  </w:footnote>
  <w:footnote w:type="continuationNotice" w:id="1">
    <w:p w14:paraId="0368EE35" w14:textId="77777777" w:rsidR="000D185C" w:rsidRDefault="000D185C">
      <w:pPr>
        <w:spacing w:after="0" w:line="240" w:lineRule="auto"/>
      </w:pPr>
    </w:p>
  </w:footnote>
  <w:footnote w:id="2">
    <w:p w14:paraId="5C22FD66" w14:textId="77777777" w:rsidR="00507D44" w:rsidRPr="00697768" w:rsidRDefault="00507D44" w:rsidP="00507D44">
      <w:pPr>
        <w:pStyle w:val="Testonotaapidipagina"/>
        <w:rPr>
          <w:lang w:val="en-GB"/>
        </w:rPr>
      </w:pPr>
      <w:r>
        <w:rPr>
          <w:rStyle w:val="Rimandonotaapidipagina"/>
        </w:rPr>
        <w:footnoteRef/>
      </w:r>
      <w:r w:rsidRPr="00C35616">
        <w:rPr>
          <w:lang w:val="en-GB"/>
        </w:rPr>
        <w:t xml:space="preserve"> </w:t>
      </w:r>
      <w:r w:rsidRPr="00697768">
        <w:rPr>
          <w:lang w:val="en-GB"/>
        </w:rPr>
        <w:t>If exact dates have not b</w:t>
      </w:r>
      <w:r>
        <w:rPr>
          <w:lang w:val="en-GB"/>
        </w:rPr>
        <w:t>een agreed upon yet, a period (</w:t>
      </w:r>
      <w:proofErr w:type="gramStart"/>
      <w:r>
        <w:rPr>
          <w:lang w:val="en-GB"/>
        </w:rPr>
        <w:t>e.g.</w:t>
      </w:r>
      <w:proofErr w:type="gramEnd"/>
      <w:r>
        <w:rPr>
          <w:lang w:val="en-GB"/>
        </w:rPr>
        <w:t xml:space="preserve"> April 2024) may be provided.</w:t>
      </w:r>
    </w:p>
  </w:footnote>
  <w:footnote w:id="3">
    <w:p w14:paraId="2CD27993" w14:textId="19D208C9" w:rsidR="00A65F43" w:rsidRPr="00A65F43" w:rsidRDefault="00A65F43">
      <w:pPr>
        <w:pStyle w:val="Testonotaapidipagina"/>
        <w:rPr>
          <w:lang w:val="en-GB"/>
        </w:rPr>
      </w:pPr>
      <w:r>
        <w:rPr>
          <w:rStyle w:val="Rimandonotaapidipagina"/>
        </w:rPr>
        <w:footnoteRef/>
      </w:r>
      <w:r w:rsidRPr="00CC24E1">
        <w:rPr>
          <w:lang w:val="en-GB"/>
        </w:rPr>
        <w:t xml:space="preserve"> </w:t>
      </w:r>
      <w:r w:rsidR="00FD3E38">
        <w:rPr>
          <w:lang w:val="en-GB"/>
        </w:rPr>
        <w:t>This sentence does not apply</w:t>
      </w:r>
      <w:r w:rsidR="00CC24E1" w:rsidRPr="00CC24E1">
        <w:rPr>
          <w:lang w:val="en-GB"/>
        </w:rPr>
        <w:t xml:space="preserve"> to projects with the Court of Justice of the European Union or with the European Court of Human Rights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96E90" w14:textId="72BCD788" w:rsidR="00A92287" w:rsidRPr="008D1C6E" w:rsidRDefault="00A92287" w:rsidP="00A92287">
    <w:pPr>
      <w:pStyle w:val="Intestazione"/>
      <w:rPr>
        <w:b/>
        <w:i/>
        <w:iCs/>
        <w:lang w:val="en-GB"/>
      </w:rPr>
    </w:pPr>
    <w:r>
      <w:rPr>
        <w:b/>
        <w:i/>
        <w:iCs/>
        <w:highlight w:val="yellow"/>
        <w:lang w:val="en-GB"/>
      </w:rPr>
      <w:t>[</w:t>
    </w:r>
    <w:r w:rsidRPr="008D1C6E">
      <w:rPr>
        <w:b/>
        <w:i/>
        <w:iCs/>
        <w:highlight w:val="yellow"/>
        <w:lang w:val="en-GB"/>
      </w:rPr>
      <w:t xml:space="preserve">Add official header of the </w:t>
    </w:r>
    <w:r>
      <w:rPr>
        <w:b/>
        <w:i/>
        <w:iCs/>
        <w:highlight w:val="yellow"/>
        <w:lang w:val="en-GB"/>
      </w:rPr>
      <w:t>host institution</w:t>
    </w:r>
    <w:r w:rsidRPr="008D1C6E">
      <w:rPr>
        <w:b/>
        <w:i/>
        <w:iCs/>
        <w:highlight w:val="yellow"/>
        <w:lang w:val="en-GB"/>
      </w:rPr>
      <w:t>]</w:t>
    </w:r>
  </w:p>
  <w:p w14:paraId="7AC7FC8D" w14:textId="4D9AAE9C" w:rsidR="00F265E3" w:rsidRPr="00A92287" w:rsidRDefault="00F265E3" w:rsidP="00A92287">
    <w:pPr>
      <w:pStyle w:val="Intestazione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5E3"/>
    <w:rsid w:val="000436DA"/>
    <w:rsid w:val="00056F2C"/>
    <w:rsid w:val="00061A3A"/>
    <w:rsid w:val="00071F49"/>
    <w:rsid w:val="0009645E"/>
    <w:rsid w:val="000A3B2D"/>
    <w:rsid w:val="000D185C"/>
    <w:rsid w:val="000E7CA0"/>
    <w:rsid w:val="000F77C9"/>
    <w:rsid w:val="00115D12"/>
    <w:rsid w:val="00117727"/>
    <w:rsid w:val="00126AA2"/>
    <w:rsid w:val="0013142D"/>
    <w:rsid w:val="001A4ED8"/>
    <w:rsid w:val="001C0A11"/>
    <w:rsid w:val="001E2E78"/>
    <w:rsid w:val="001F44CE"/>
    <w:rsid w:val="00211C5C"/>
    <w:rsid w:val="00277FEE"/>
    <w:rsid w:val="002B41CA"/>
    <w:rsid w:val="002B653F"/>
    <w:rsid w:val="002C08B9"/>
    <w:rsid w:val="00422491"/>
    <w:rsid w:val="004318EC"/>
    <w:rsid w:val="00457276"/>
    <w:rsid w:val="004E25EC"/>
    <w:rsid w:val="004F36E5"/>
    <w:rsid w:val="00507D44"/>
    <w:rsid w:val="00617CDB"/>
    <w:rsid w:val="00697768"/>
    <w:rsid w:val="006A183C"/>
    <w:rsid w:val="006B461D"/>
    <w:rsid w:val="006C47C7"/>
    <w:rsid w:val="006D0EAD"/>
    <w:rsid w:val="006E1C25"/>
    <w:rsid w:val="00717E93"/>
    <w:rsid w:val="007341C2"/>
    <w:rsid w:val="007816A2"/>
    <w:rsid w:val="00790D7C"/>
    <w:rsid w:val="00804161"/>
    <w:rsid w:val="0080634A"/>
    <w:rsid w:val="0081134A"/>
    <w:rsid w:val="00817D76"/>
    <w:rsid w:val="008243B5"/>
    <w:rsid w:val="00832709"/>
    <w:rsid w:val="008B2BEB"/>
    <w:rsid w:val="008D23D1"/>
    <w:rsid w:val="008E2018"/>
    <w:rsid w:val="008E5249"/>
    <w:rsid w:val="00953216"/>
    <w:rsid w:val="009A0099"/>
    <w:rsid w:val="009A6B78"/>
    <w:rsid w:val="009A78B2"/>
    <w:rsid w:val="009B3455"/>
    <w:rsid w:val="00A240FB"/>
    <w:rsid w:val="00A32844"/>
    <w:rsid w:val="00A43E2D"/>
    <w:rsid w:val="00A61F30"/>
    <w:rsid w:val="00A63A9D"/>
    <w:rsid w:val="00A6435C"/>
    <w:rsid w:val="00A65F43"/>
    <w:rsid w:val="00A91254"/>
    <w:rsid w:val="00A92287"/>
    <w:rsid w:val="00A925A8"/>
    <w:rsid w:val="00AA7DFB"/>
    <w:rsid w:val="00AE37D3"/>
    <w:rsid w:val="00B174CF"/>
    <w:rsid w:val="00B56455"/>
    <w:rsid w:val="00B87E3C"/>
    <w:rsid w:val="00BB4058"/>
    <w:rsid w:val="00BC415F"/>
    <w:rsid w:val="00BC53FB"/>
    <w:rsid w:val="00BE203A"/>
    <w:rsid w:val="00C074A9"/>
    <w:rsid w:val="00C1199A"/>
    <w:rsid w:val="00C35616"/>
    <w:rsid w:val="00C576BA"/>
    <w:rsid w:val="00CC048B"/>
    <w:rsid w:val="00CC24E1"/>
    <w:rsid w:val="00D0641F"/>
    <w:rsid w:val="00D43B2E"/>
    <w:rsid w:val="00D90094"/>
    <w:rsid w:val="00E25572"/>
    <w:rsid w:val="00E36A81"/>
    <w:rsid w:val="00E50A22"/>
    <w:rsid w:val="00E57D64"/>
    <w:rsid w:val="00E767CD"/>
    <w:rsid w:val="00EA59EE"/>
    <w:rsid w:val="00EC1B54"/>
    <w:rsid w:val="00F039D2"/>
    <w:rsid w:val="00F265E3"/>
    <w:rsid w:val="00F529AB"/>
    <w:rsid w:val="00F748BA"/>
    <w:rsid w:val="00F74EE2"/>
    <w:rsid w:val="00F835B9"/>
    <w:rsid w:val="00F90907"/>
    <w:rsid w:val="00FD3E38"/>
    <w:rsid w:val="00FE2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97F4A4"/>
  <w15:chartTrackingRefBased/>
  <w15:docId w15:val="{5F3DB1F4-EE4E-40ED-BDC9-879E15388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265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265E3"/>
  </w:style>
  <w:style w:type="paragraph" w:styleId="Pidipagina">
    <w:name w:val="footer"/>
    <w:basedOn w:val="Normale"/>
    <w:link w:val="PidipaginaCarattere"/>
    <w:uiPriority w:val="99"/>
    <w:unhideWhenUsed/>
    <w:rsid w:val="00F265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265E3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97768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97768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97768"/>
    <w:rPr>
      <w:vertAlign w:val="superscript"/>
    </w:rPr>
  </w:style>
  <w:style w:type="paragraph" w:styleId="Revisione">
    <w:name w:val="Revision"/>
    <w:hidden/>
    <w:uiPriority w:val="99"/>
    <w:semiHidden/>
    <w:rsid w:val="00C35616"/>
    <w:pPr>
      <w:spacing w:after="0" w:line="240" w:lineRule="auto"/>
    </w:pPr>
  </w:style>
  <w:style w:type="character" w:styleId="Testosegnaposto">
    <w:name w:val="Placeholder Text"/>
    <w:basedOn w:val="Carpredefinitoparagrafo"/>
    <w:uiPriority w:val="99"/>
    <w:semiHidden/>
    <w:rsid w:val="00211C5C"/>
    <w:rPr>
      <w:color w:val="808080"/>
    </w:rPr>
  </w:style>
  <w:style w:type="character" w:styleId="Collegamentoipertestuale">
    <w:name w:val="Hyperlink"/>
    <w:basedOn w:val="Carpredefinitoparagrafo"/>
    <w:uiPriority w:val="99"/>
    <w:unhideWhenUsed/>
    <w:rsid w:val="00A43E2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43E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youtu.be/i5Cgja46kE8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3708F8-E5D8-4F0C-B07C-F278DB54F19E}"/>
      </w:docPartPr>
      <w:docPartBody>
        <w:p w:rsidR="00C3273A" w:rsidRDefault="00531444">
          <w:r w:rsidRPr="001F7F48">
            <w:rPr>
              <w:rStyle w:val="Testosegnaposto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444"/>
    <w:rsid w:val="003B76E6"/>
    <w:rsid w:val="00531293"/>
    <w:rsid w:val="00531444"/>
    <w:rsid w:val="006000E9"/>
    <w:rsid w:val="008C2BF3"/>
    <w:rsid w:val="00913014"/>
    <w:rsid w:val="00C3273A"/>
    <w:rsid w:val="00F338E3"/>
    <w:rsid w:val="00F8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f3ecfc3-65cc-48cc-b730-49632f6c506c" xsi:nil="true"/>
    <lcf76f155ced4ddcb4097134ff3c332f xmlns="3e85b5b5-abc9-480d-a59b-90169013e60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A3575FB95B0A478606F931DD7F7554" ma:contentTypeVersion="18" ma:contentTypeDescription="Create a new document." ma:contentTypeScope="" ma:versionID="1cc15c31bf8c3c3e17eff577bb2d835f">
  <xsd:schema xmlns:xsd="http://www.w3.org/2001/XMLSchema" xmlns:xs="http://www.w3.org/2001/XMLSchema" xmlns:p="http://schemas.microsoft.com/office/2006/metadata/properties" xmlns:ns2="3e85b5b5-abc9-480d-a59b-90169013e608" xmlns:ns3="2f3ecfc3-65cc-48cc-b730-49632f6c506c" targetNamespace="http://schemas.microsoft.com/office/2006/metadata/properties" ma:root="true" ma:fieldsID="328661c4ef7fad02c309bda3316f3889" ns2:_="" ns3:_="">
    <xsd:import namespace="3e85b5b5-abc9-480d-a59b-90169013e608"/>
    <xsd:import namespace="2f3ecfc3-65cc-48cc-b730-49632f6c506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85b5b5-abc9-480d-a59b-90169013e6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fc76ab9-72b8-47cb-951f-6241e2ed90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3ecfc3-65cc-48cc-b730-49632f6c506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e5d52214-1cc0-4325-beb1-6aa7d7979b84}" ma:internalName="TaxCatchAll" ma:showField="CatchAllData" ma:web="2f3ecfc3-65cc-48cc-b730-49632f6c5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7E02FBF-73A8-4649-A981-56E82FA7A3A2}">
  <ds:schemaRefs>
    <ds:schemaRef ds:uri="http://schemas.microsoft.com/office/2006/metadata/properties"/>
    <ds:schemaRef ds:uri="http://schemas.microsoft.com/office/infopath/2007/PartnerControls"/>
    <ds:schemaRef ds:uri="2f3ecfc3-65cc-48cc-b730-49632f6c506c"/>
    <ds:schemaRef ds:uri="3e85b5b5-abc9-480d-a59b-90169013e608"/>
  </ds:schemaRefs>
</ds:datastoreItem>
</file>

<file path=customXml/itemProps2.xml><?xml version="1.0" encoding="utf-8"?>
<ds:datastoreItem xmlns:ds="http://schemas.openxmlformats.org/officeDocument/2006/customXml" ds:itemID="{8B793777-5009-4615-9494-C8B7D9870D3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EBA60D-3A4C-4864-8651-2A5E20855DE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2E6A319-7192-4394-8257-7330B2C9AF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85b5b5-abc9-480d-a59b-90169013e608"/>
    <ds:schemaRef ds:uri="2f3ecfc3-65cc-48cc-b730-49632f6c5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 Schelle</dc:creator>
  <cp:keywords/>
  <dc:description/>
  <cp:lastModifiedBy>Antonella Rocca</cp:lastModifiedBy>
  <cp:revision>2</cp:revision>
  <dcterms:created xsi:type="dcterms:W3CDTF">2024-01-18T08:31:00Z</dcterms:created>
  <dcterms:modified xsi:type="dcterms:W3CDTF">2024-01-18T08:31:00Z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0x0101009FA3575FB95B0A478606F931DD7F7554</vt:lpwstr>
  </property>
  <property fmtid="{D5CDD505-2E9C-101B-9397-08002B2CF9AE}" pid="3" name="Order">
    <vt:r8>3276800</vt:r8>
  </property>
  <property fmtid="{D5CDD505-2E9C-101B-9397-08002B2CF9AE}" pid="4" name="MediaServiceImageTags">
    <vt:lpwstr/>
  </property>
  <property fmtid="{D5CDD505-2E9C-101B-9397-08002B2CF9AE}" pid="5" name="GrammarlyDocumentId">
    <vt:lpwstr>64e2ee7b9440b7fe59224eb5b7ba5f10ca69203b688f52de49f34cbc5ab4b0c7</vt:lpwstr>
  </property>
</Properties>
</file>