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243C99" w14:textId="0ABDB2F0" w:rsidR="00103F12" w:rsidRDefault="00A54C9E">
      <w:pPr>
        <w:rPr>
          <w:b/>
          <w:bCs/>
        </w:rPr>
      </w:pPr>
      <w:r w:rsidRPr="00A54C9E">
        <w:rPr>
          <w:b/>
          <w:bCs/>
        </w:rPr>
        <w:t xml:space="preserve">Evento Ministero della Giustizia 6 </w:t>
      </w:r>
      <w:proofErr w:type="gramStart"/>
      <w:r w:rsidRPr="00A54C9E">
        <w:rPr>
          <w:b/>
          <w:bCs/>
        </w:rPr>
        <w:t>Novembre</w:t>
      </w:r>
      <w:proofErr w:type="gramEnd"/>
      <w:r w:rsidRPr="00A54C9E">
        <w:rPr>
          <w:b/>
          <w:bCs/>
        </w:rPr>
        <w:t xml:space="preserve"> 2024</w:t>
      </w:r>
    </w:p>
    <w:p w14:paraId="08BB3635" w14:textId="77777777" w:rsidR="00A54C9E" w:rsidRDefault="00A54C9E">
      <w:pPr>
        <w:rPr>
          <w:b/>
          <w:bCs/>
        </w:rPr>
      </w:pPr>
    </w:p>
    <w:p w14:paraId="5CFE7B90" w14:textId="12587664" w:rsidR="00A54C9E" w:rsidRDefault="00A54C9E">
      <w:pPr>
        <w:rPr>
          <w:b/>
          <w:bCs/>
        </w:rPr>
      </w:pPr>
      <w:r>
        <w:rPr>
          <w:b/>
          <w:bCs/>
        </w:rPr>
        <w:t>Interventi Macroarea 5</w:t>
      </w:r>
    </w:p>
    <w:p w14:paraId="5444E149" w14:textId="1F938860" w:rsidR="00A54C9E" w:rsidRDefault="00A54C9E">
      <w:pPr>
        <w:rPr>
          <w:b/>
          <w:bCs/>
        </w:rPr>
      </w:pPr>
    </w:p>
    <w:p w14:paraId="7E686823" w14:textId="13915CCC" w:rsidR="00A54C9E" w:rsidRDefault="00A54C9E" w:rsidP="00A54C9E">
      <w:pPr>
        <w:pStyle w:val="ListParagraph"/>
        <w:numPr>
          <w:ilvl w:val="0"/>
          <w:numId w:val="1"/>
        </w:numPr>
        <w:rPr>
          <w:b/>
          <w:bCs/>
          <w:sz w:val="18"/>
          <w:szCs w:val="18"/>
        </w:rPr>
      </w:pPr>
      <w:r w:rsidRPr="00A54C9E">
        <w:rPr>
          <w:b/>
          <w:bCs/>
          <w:i/>
          <w:iCs/>
        </w:rPr>
        <w:t xml:space="preserve">Breve </w:t>
      </w:r>
      <w:proofErr w:type="gramStart"/>
      <w:r w:rsidRPr="00A54C9E">
        <w:rPr>
          <w:b/>
          <w:bCs/>
          <w:i/>
          <w:iCs/>
        </w:rPr>
        <w:t>Introduzione</w:t>
      </w:r>
      <w:r w:rsidRPr="00A54C9E">
        <w:rPr>
          <w:b/>
          <w:bCs/>
        </w:rPr>
        <w:t xml:space="preserve"> :</w:t>
      </w:r>
      <w:proofErr w:type="gramEnd"/>
      <w:r w:rsidRPr="00A54C9E">
        <w:rPr>
          <w:b/>
          <w:bCs/>
        </w:rPr>
        <w:t xml:space="preserve"> Prof</w:t>
      </w:r>
      <w:r w:rsidR="00A1560F">
        <w:rPr>
          <w:b/>
          <w:bCs/>
        </w:rPr>
        <w:t>.</w:t>
      </w:r>
      <w:r w:rsidRPr="00A54C9E">
        <w:rPr>
          <w:b/>
          <w:bCs/>
        </w:rPr>
        <w:t xml:space="preserve"> Bruno Carapella –  Università degli Studi di Bari Aldo Moro -</w:t>
      </w:r>
      <w:r w:rsidRPr="00A54C9E">
        <w:rPr>
          <w:b/>
          <w:bCs/>
          <w:sz w:val="18"/>
          <w:szCs w:val="18"/>
        </w:rPr>
        <w:t>Coordinatore Operativo progetto STARTUPP Macroarea5</w:t>
      </w:r>
    </w:p>
    <w:p w14:paraId="11539A2B" w14:textId="77777777" w:rsidR="00A54C9E" w:rsidRPr="00A54C9E" w:rsidRDefault="00A54C9E" w:rsidP="00A54C9E">
      <w:pPr>
        <w:pStyle w:val="ListParagraph"/>
        <w:rPr>
          <w:b/>
          <w:bCs/>
          <w:sz w:val="18"/>
          <w:szCs w:val="18"/>
        </w:rPr>
      </w:pPr>
    </w:p>
    <w:p w14:paraId="13D74AE9" w14:textId="48653E31" w:rsidR="00A54C9E" w:rsidRDefault="00A54C9E" w:rsidP="00A54C9E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i/>
          <w:iCs/>
        </w:rPr>
        <w:t xml:space="preserve">Il cruscotto di analisi dei </w:t>
      </w:r>
      <w:r w:rsidRPr="00A54C9E">
        <w:rPr>
          <w:b/>
          <w:bCs/>
          <w:i/>
          <w:iCs/>
        </w:rPr>
        <w:t>flussi dei procedimenti pendenti, definiti e sopravvenuti all'interno degli uffici giudiziari.</w:t>
      </w:r>
      <w:r>
        <w:rPr>
          <w:b/>
          <w:bCs/>
          <w:i/>
          <w:iCs/>
        </w:rPr>
        <w:t xml:space="preserve"> - </w:t>
      </w:r>
      <w:r>
        <w:rPr>
          <w:b/>
          <w:bCs/>
        </w:rPr>
        <w:t xml:space="preserve">Prof. Fulvio </w:t>
      </w:r>
      <w:proofErr w:type="spellStart"/>
      <w:r>
        <w:rPr>
          <w:b/>
          <w:bCs/>
        </w:rPr>
        <w:t>Iavernaro</w:t>
      </w:r>
      <w:proofErr w:type="spellEnd"/>
      <w:r>
        <w:rPr>
          <w:b/>
          <w:bCs/>
        </w:rPr>
        <w:t>, Politecnico di Bari</w:t>
      </w:r>
    </w:p>
    <w:p w14:paraId="0E80CC2A" w14:textId="77777777" w:rsidR="00A54C9E" w:rsidRPr="00A54C9E" w:rsidRDefault="00A54C9E" w:rsidP="00A54C9E">
      <w:pPr>
        <w:pStyle w:val="ListParagraph"/>
        <w:rPr>
          <w:b/>
          <w:bCs/>
        </w:rPr>
      </w:pPr>
    </w:p>
    <w:p w14:paraId="47D9EDB3" w14:textId="0D5B9E21" w:rsidR="00A54C9E" w:rsidRDefault="00A54C9E" w:rsidP="00A54C9E">
      <w:pPr>
        <w:pStyle w:val="ListParagraph"/>
        <w:numPr>
          <w:ilvl w:val="0"/>
          <w:numId w:val="1"/>
        </w:numPr>
        <w:rPr>
          <w:b/>
          <w:bCs/>
        </w:rPr>
      </w:pPr>
      <w:r w:rsidRPr="00A54C9E">
        <w:rPr>
          <w:b/>
          <w:bCs/>
          <w:i/>
          <w:iCs/>
        </w:rPr>
        <w:t>Il cruscotto di analisi dei flussi presso la Corte di Appello di Bari</w:t>
      </w:r>
      <w:r>
        <w:rPr>
          <w:b/>
          <w:bCs/>
        </w:rPr>
        <w:t xml:space="preserve"> – Dr. Filippo Labellarte, presidente sezione Corte di Appello di Bari</w:t>
      </w:r>
    </w:p>
    <w:p w14:paraId="0BB1D7B9" w14:textId="77777777" w:rsidR="00A54C9E" w:rsidRPr="00A54C9E" w:rsidRDefault="00A54C9E" w:rsidP="00A54C9E">
      <w:pPr>
        <w:pStyle w:val="ListParagraph"/>
        <w:rPr>
          <w:b/>
          <w:bCs/>
        </w:rPr>
      </w:pPr>
    </w:p>
    <w:p w14:paraId="011B344B" w14:textId="77777777" w:rsidR="00A54C9E" w:rsidRDefault="00A54C9E" w:rsidP="00A54C9E">
      <w:pPr>
        <w:rPr>
          <w:b/>
          <w:bCs/>
        </w:rPr>
      </w:pPr>
    </w:p>
    <w:p w14:paraId="4DE8BD98" w14:textId="257F8CC3" w:rsidR="00A54C9E" w:rsidRDefault="00A54C9E" w:rsidP="00A54C9E">
      <w:pPr>
        <w:rPr>
          <w:b/>
          <w:bCs/>
        </w:rPr>
      </w:pPr>
      <w:r>
        <w:rPr>
          <w:b/>
          <w:bCs/>
        </w:rPr>
        <w:t xml:space="preserve">Breve sintesi dell’intervento del Prof. </w:t>
      </w:r>
      <w:proofErr w:type="spellStart"/>
      <w:r>
        <w:rPr>
          <w:b/>
          <w:bCs/>
        </w:rPr>
        <w:t>Iavernaro</w:t>
      </w:r>
      <w:proofErr w:type="spellEnd"/>
      <w:r>
        <w:rPr>
          <w:b/>
          <w:bCs/>
        </w:rPr>
        <w:t>:</w:t>
      </w:r>
    </w:p>
    <w:p w14:paraId="46281718" w14:textId="77777777" w:rsidR="00A54C9E" w:rsidRPr="00A54C9E" w:rsidRDefault="00A54C9E" w:rsidP="00A54C9E">
      <w:pPr>
        <w:jc w:val="both"/>
        <w:rPr>
          <w:i/>
          <w:iCs/>
        </w:rPr>
      </w:pPr>
      <w:r w:rsidRPr="00A54C9E">
        <w:rPr>
          <w:i/>
          <w:iCs/>
        </w:rPr>
        <w:t>Con riferimento alle soluzioni di potenziamento per gli Uffici del Processo della macroarea Sud, è stato sviluppato uno strumento innovativo in grado di dare una panoramica dettagliata dei flussi dei procedimenti pendenti, definiti e sopravvenuti all'interno degli uffici giudiziari. L'obiettivo principale del cruscotto è quello di monitorare e valutare l'efficienza complessiva del sistema giudiziario attraverso indicatori specifici.</w:t>
      </w:r>
    </w:p>
    <w:p w14:paraId="3862D9C9" w14:textId="77777777" w:rsidR="00A54C9E" w:rsidRPr="00A54C9E" w:rsidRDefault="00A54C9E" w:rsidP="00A54C9E">
      <w:pPr>
        <w:jc w:val="both"/>
        <w:rPr>
          <w:i/>
          <w:iCs/>
        </w:rPr>
      </w:pPr>
      <w:r w:rsidRPr="00A54C9E">
        <w:rPr>
          <w:i/>
          <w:iCs/>
        </w:rPr>
        <w:t>Il cruscotto di monitoraggio permette di analizzare i flussi in ingresso e in uscita dai tribunali con particolare focus sugli indicatori di tipo macro (analisi dei flussi nel loro insieme) e di tipo organizzativo (analisi del carico di lavoro per giudici e sezioni). Il funzionamento del cruscotto si base sull’analisi dei dati e delle informazioni che derivano direttamente dagli uffici giudiziari e che vengono elaborati in modo da offrire una visione compatta e sintetica della situazione attuale.</w:t>
      </w:r>
    </w:p>
    <w:p w14:paraId="46716855" w14:textId="01292593" w:rsidR="00A54C9E" w:rsidRPr="00A54C9E" w:rsidRDefault="00A54C9E" w:rsidP="00A54C9E">
      <w:pPr>
        <w:jc w:val="both"/>
        <w:rPr>
          <w:i/>
          <w:iCs/>
        </w:rPr>
      </w:pPr>
      <w:r w:rsidRPr="00A54C9E">
        <w:rPr>
          <w:i/>
          <w:iCs/>
        </w:rPr>
        <w:t>L'adozione del cruscotto può offrire numerosi vantaggi agli Uffici Giudiziari dato che può contribuire a identificare eventuali inefficienze o ritardi nella gestione dei contenziosi permettendo di adottare misure correttive mirate e in tempi brevi. Inoltre, consente di monitorare e valutare l'efficacia delle politiche e delle strategie adottate, facilitando la presa di decisioni basate su dati concreti. Infine, utilizzando i dati che provengono direttamente dagli uffici giudiziari, permette di effettuare analisi statistiche in tempo reale riducendo di fatto i tempi di risposta agli imprevisti.</w:t>
      </w:r>
    </w:p>
    <w:p w14:paraId="3F55EBED" w14:textId="77777777" w:rsidR="00A54C9E" w:rsidRDefault="00A54C9E" w:rsidP="00A54C9E">
      <w:pPr>
        <w:jc w:val="both"/>
        <w:rPr>
          <w:b/>
          <w:bCs/>
        </w:rPr>
      </w:pPr>
    </w:p>
    <w:p w14:paraId="7CD2A1CA" w14:textId="02707018" w:rsidR="00A54C9E" w:rsidRDefault="00A54C9E" w:rsidP="00A54C9E">
      <w:pPr>
        <w:jc w:val="both"/>
        <w:rPr>
          <w:b/>
          <w:bCs/>
        </w:rPr>
      </w:pPr>
      <w:r w:rsidRPr="00A54C9E">
        <w:rPr>
          <w:b/>
          <w:bCs/>
        </w:rPr>
        <w:t>Breve sintesi dell’intervento del D</w:t>
      </w:r>
      <w:r>
        <w:rPr>
          <w:b/>
          <w:bCs/>
        </w:rPr>
        <w:t>r</w:t>
      </w:r>
      <w:r w:rsidRPr="00A54C9E">
        <w:rPr>
          <w:b/>
          <w:bCs/>
        </w:rPr>
        <w:t>. Labellarte</w:t>
      </w:r>
      <w:r>
        <w:rPr>
          <w:b/>
          <w:bCs/>
        </w:rPr>
        <w:t>.</w:t>
      </w:r>
    </w:p>
    <w:p w14:paraId="6B62198F" w14:textId="7166E5F8" w:rsidR="00A54C9E" w:rsidRPr="00A1560F" w:rsidRDefault="00A54C9E" w:rsidP="00A54C9E">
      <w:pPr>
        <w:pStyle w:val="NoSpacing"/>
        <w:jc w:val="both"/>
        <w:rPr>
          <w:i/>
          <w:iCs/>
        </w:rPr>
      </w:pPr>
      <w:r w:rsidRPr="00A1560F">
        <w:rPr>
          <w:i/>
          <w:iCs/>
        </w:rPr>
        <w:t>La Corte di Appello di Bari, nell'ambito del progetto sopra indicato, in completa sinergia con l'Università degli Studi di Bari, che ha ideato e fornito il prodotto "CRUSCOTTO DI ANAI</w:t>
      </w:r>
      <w:r w:rsidR="00A1560F">
        <w:rPr>
          <w:i/>
          <w:iCs/>
        </w:rPr>
        <w:t>L</w:t>
      </w:r>
      <w:r w:rsidRPr="00A1560F">
        <w:rPr>
          <w:i/>
          <w:iCs/>
        </w:rPr>
        <w:t xml:space="preserve">ISI DEI FLUSSI", si è dotata, di recente, di detto strumento che si è rivelato utilissimo, e che è già operativo presso la Sezione Lavoro della </w:t>
      </w:r>
      <w:proofErr w:type="gramStart"/>
      <w:r w:rsidRPr="00A1560F">
        <w:rPr>
          <w:i/>
          <w:iCs/>
        </w:rPr>
        <w:t>Corte(</w:t>
      </w:r>
      <w:proofErr w:type="gramEnd"/>
      <w:r w:rsidRPr="00A1560F">
        <w:rPr>
          <w:i/>
          <w:iCs/>
        </w:rPr>
        <w:t>e che è in via di allestimento con riguardo alle Sezioni Civi</w:t>
      </w:r>
      <w:r w:rsidR="00A1560F" w:rsidRPr="00A1560F">
        <w:rPr>
          <w:i/>
          <w:iCs/>
        </w:rPr>
        <w:t>l</w:t>
      </w:r>
      <w:r w:rsidRPr="00A1560F">
        <w:rPr>
          <w:i/>
          <w:iCs/>
        </w:rPr>
        <w:t>i Ordinarie).</w:t>
      </w:r>
    </w:p>
    <w:p w14:paraId="3389D0F1" w14:textId="2B37E206" w:rsidR="00A54C9E" w:rsidRPr="00A1560F" w:rsidRDefault="00A54C9E" w:rsidP="00A54C9E">
      <w:pPr>
        <w:pStyle w:val="NoSpacing"/>
        <w:jc w:val="both"/>
        <w:rPr>
          <w:i/>
          <w:iCs/>
        </w:rPr>
      </w:pPr>
      <w:r w:rsidRPr="00A1560F">
        <w:rPr>
          <w:i/>
          <w:iCs/>
        </w:rPr>
        <w:t>Esso Consente - previo periodico scaricamento dei dati statistici riguardanti i flussi, estraendoli dal c.d. "Pacchetto Ispettori" del Ministero della Giustizia - di avere una rappresentazione dinamica (che si con</w:t>
      </w:r>
      <w:r w:rsidR="00A1560F" w:rsidRPr="00A1560F">
        <w:rPr>
          <w:i/>
          <w:iCs/>
        </w:rPr>
        <w:t>tr</w:t>
      </w:r>
      <w:r w:rsidRPr="00A1560F">
        <w:rPr>
          <w:i/>
          <w:iCs/>
        </w:rPr>
        <w:t>appone a quella "statica", propria dei sistemi “Consolle del Magistrato" e "</w:t>
      </w:r>
      <w:proofErr w:type="spellStart"/>
      <w:r w:rsidRPr="00A1560F">
        <w:rPr>
          <w:i/>
          <w:iCs/>
        </w:rPr>
        <w:t>Sicid</w:t>
      </w:r>
      <w:proofErr w:type="spellEnd"/>
      <w:r w:rsidRPr="00A1560F">
        <w:rPr>
          <w:i/>
          <w:iCs/>
        </w:rPr>
        <w:t>"), del flusso dei dati.</w:t>
      </w:r>
    </w:p>
    <w:p w14:paraId="2F048DD3" w14:textId="02AA4DD5" w:rsidR="00A54C9E" w:rsidRPr="00A1560F" w:rsidRDefault="00A54C9E" w:rsidP="00A54C9E">
      <w:pPr>
        <w:pStyle w:val="NoSpacing"/>
        <w:jc w:val="both"/>
        <w:rPr>
          <w:i/>
          <w:iCs/>
        </w:rPr>
      </w:pPr>
      <w:r w:rsidRPr="00A1560F">
        <w:rPr>
          <w:i/>
          <w:iCs/>
        </w:rPr>
        <w:lastRenderedPageBreak/>
        <w:t>Il "Cruscotto" consente, in tempo reale, attraverso click successivi, sui grafici e sui dati presenti a video, di estrarre dati sempre più dettagliati, di esaminare i flussi, scorporandoli, con riferimento, ad oggetto, materia, magistrati assegnatari, eccetera.</w:t>
      </w:r>
    </w:p>
    <w:p w14:paraId="638B7682" w14:textId="0A0978E8" w:rsidR="00A54C9E" w:rsidRPr="00A1560F" w:rsidRDefault="00A54C9E" w:rsidP="00A54C9E">
      <w:pPr>
        <w:pStyle w:val="NoSpacing"/>
        <w:jc w:val="both"/>
        <w:rPr>
          <w:i/>
          <w:iCs/>
        </w:rPr>
      </w:pPr>
      <w:r w:rsidRPr="00A1560F">
        <w:rPr>
          <w:i/>
          <w:iCs/>
        </w:rPr>
        <w:t xml:space="preserve">Il Presidente della Corte, ed i Presidenti di Sezione, possono così, avere un quadro completo, dettagliato, dei flussi, ad una certa data, (corrispondente a quella dei dati estratti dal "Pacchetto Ispettori'), operando, in tempo reale sui dati stessi, ed </w:t>
      </w:r>
      <w:proofErr w:type="spellStart"/>
      <w:r w:rsidRPr="00A1560F">
        <w:rPr>
          <w:i/>
          <w:iCs/>
        </w:rPr>
        <w:t>ottenendoi</w:t>
      </w:r>
      <w:proofErr w:type="spellEnd"/>
      <w:r w:rsidRPr="00A1560F">
        <w:rPr>
          <w:i/>
          <w:iCs/>
        </w:rPr>
        <w:t xml:space="preserve"> dati, sempre più dettagliati di interesse.</w:t>
      </w:r>
    </w:p>
    <w:p w14:paraId="65CA8040" w14:textId="287024BD" w:rsidR="00A54C9E" w:rsidRPr="00A1560F" w:rsidRDefault="00A54C9E" w:rsidP="00A54C9E">
      <w:pPr>
        <w:pStyle w:val="NoSpacing"/>
        <w:jc w:val="both"/>
        <w:rPr>
          <w:i/>
          <w:iCs/>
        </w:rPr>
      </w:pPr>
      <w:r w:rsidRPr="00A1560F">
        <w:rPr>
          <w:i/>
          <w:iCs/>
        </w:rPr>
        <w:t>I tempi di caricamento dei dati sono abbastanza rapidi, e il periodo di riferimento dei dati estratti dal "Pacchetto", viene, di volta in volta, scelto (ad es. anno, semestre, trimestre).</w:t>
      </w:r>
    </w:p>
    <w:p w14:paraId="34E040FE" w14:textId="51796337" w:rsidR="00A54C9E" w:rsidRPr="00A1560F" w:rsidRDefault="00A54C9E" w:rsidP="00A54C9E">
      <w:pPr>
        <w:pStyle w:val="NoSpacing"/>
        <w:jc w:val="both"/>
        <w:rPr>
          <w:i/>
          <w:iCs/>
        </w:rPr>
      </w:pPr>
      <w:proofErr w:type="gramStart"/>
      <w:r w:rsidRPr="00A1560F">
        <w:rPr>
          <w:i/>
          <w:iCs/>
        </w:rPr>
        <w:t>E'</w:t>
      </w:r>
      <w:proofErr w:type="gramEnd"/>
      <w:r w:rsidRPr="00A1560F">
        <w:rPr>
          <w:i/>
          <w:iCs/>
        </w:rPr>
        <w:t xml:space="preserve"> necessario, però, l’intervento di operatori addetti, addestrati al caricamento, di cui la Corte dispone.</w:t>
      </w:r>
    </w:p>
    <w:p w14:paraId="58C6F5C2" w14:textId="1E841EAB" w:rsidR="00A54C9E" w:rsidRPr="00A1560F" w:rsidRDefault="00A54C9E" w:rsidP="00A54C9E">
      <w:pPr>
        <w:pStyle w:val="NoSpacing"/>
        <w:jc w:val="both"/>
        <w:rPr>
          <w:i/>
          <w:iCs/>
        </w:rPr>
      </w:pPr>
      <w:r w:rsidRPr="00A1560F">
        <w:rPr>
          <w:i/>
          <w:iCs/>
        </w:rPr>
        <w:t>Lo strumento è molto utile e consente di avere a disposizione, in tempi rapidissimi, dati che sarebbe impossibile, o assai complicato ottenere dal "</w:t>
      </w:r>
      <w:proofErr w:type="spellStart"/>
      <w:r w:rsidRPr="00A1560F">
        <w:rPr>
          <w:i/>
          <w:iCs/>
        </w:rPr>
        <w:t>Sicid</w:t>
      </w:r>
      <w:proofErr w:type="spellEnd"/>
      <w:r w:rsidRPr="00A1560F">
        <w:rPr>
          <w:i/>
          <w:iCs/>
        </w:rPr>
        <w:t>" e da "Consolle” del Magistrato.</w:t>
      </w:r>
    </w:p>
    <w:sectPr w:rsidR="00A54C9E" w:rsidRPr="00A156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146BF8"/>
    <w:multiLevelType w:val="hybridMultilevel"/>
    <w:tmpl w:val="2FE00404"/>
    <w:lvl w:ilvl="0" w:tplc="EE2238A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403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C9E"/>
    <w:rsid w:val="00103F12"/>
    <w:rsid w:val="005756A6"/>
    <w:rsid w:val="009F065C"/>
    <w:rsid w:val="00A1560F"/>
    <w:rsid w:val="00A54C9E"/>
    <w:rsid w:val="00DC37F2"/>
    <w:rsid w:val="00F4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357CD"/>
  <w15:chartTrackingRefBased/>
  <w15:docId w15:val="{2A294931-63D5-4135-BEB9-2929CDB55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C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C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C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C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C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C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C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C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C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C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C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C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C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C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C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C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C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C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C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4C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C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4C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C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4C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C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4C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C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C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C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54C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590</Words>
  <Characters>3364</Characters>
  <Application>Microsoft Office Word</Application>
  <DocSecurity>0</DocSecurity>
  <Lines>28</Lines>
  <Paragraphs>7</Paragraphs>
  <ScaleCrop>false</ScaleCrop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Carapella</dc:creator>
  <cp:keywords/>
  <dc:description/>
  <cp:lastModifiedBy>Francesco maria Sbattella</cp:lastModifiedBy>
  <cp:revision>2</cp:revision>
  <dcterms:created xsi:type="dcterms:W3CDTF">2024-11-04T09:44:00Z</dcterms:created>
  <dcterms:modified xsi:type="dcterms:W3CDTF">2024-11-04T09:44:00Z</dcterms:modified>
</cp:coreProperties>
</file>