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B4E70" w14:textId="741F90F1" w:rsidR="00DD67F7" w:rsidRPr="003437BF" w:rsidRDefault="00D46FB0" w:rsidP="003437BF">
      <w:pPr>
        <w:pBdr>
          <w:bottom w:val="single" w:sz="4" w:space="1" w:color="auto"/>
        </w:pBdr>
        <w:rPr>
          <w:rFonts w:ascii="Optima" w:hAnsi="Optima"/>
          <w:b/>
          <w:bCs/>
          <w:sz w:val="32"/>
          <w:szCs w:val="32"/>
        </w:rPr>
      </w:pPr>
      <w:r w:rsidRPr="003437BF">
        <w:rPr>
          <w:rFonts w:ascii="Optima" w:hAnsi="Optima"/>
          <w:b/>
          <w:bCs/>
          <w:sz w:val="32"/>
          <w:szCs w:val="32"/>
        </w:rPr>
        <w:t>Integrazione questionario analisi As Is</w:t>
      </w:r>
      <w:r w:rsidR="007B42B7">
        <w:rPr>
          <w:rFonts w:ascii="Optima" w:hAnsi="Optima"/>
          <w:b/>
          <w:bCs/>
          <w:sz w:val="32"/>
          <w:szCs w:val="32"/>
        </w:rPr>
        <w:t xml:space="preserve"> </w:t>
      </w:r>
      <w:r w:rsidR="005F6416">
        <w:rPr>
          <w:rStyle w:val="Rimandonotaapidipagina"/>
          <w:rFonts w:ascii="Optima" w:hAnsi="Optima"/>
          <w:b/>
          <w:bCs/>
          <w:sz w:val="32"/>
          <w:szCs w:val="32"/>
        </w:rPr>
        <w:footnoteReference w:id="1"/>
      </w:r>
    </w:p>
    <w:p w14:paraId="2DF5D233" w14:textId="77777777" w:rsidR="003437BF" w:rsidRDefault="003437BF">
      <w:pPr>
        <w:rPr>
          <w:rFonts w:ascii="Optima" w:hAnsi="Optima"/>
        </w:rPr>
      </w:pPr>
    </w:p>
    <w:p w14:paraId="05691011" w14:textId="4ECE9482" w:rsidR="009E0D1E" w:rsidRPr="00D46FB0" w:rsidRDefault="009E0D1E">
      <w:pPr>
        <w:rPr>
          <w:rFonts w:ascii="Optima" w:hAnsi="Optima"/>
        </w:rPr>
      </w:pPr>
      <w:r w:rsidRPr="00D46FB0">
        <w:rPr>
          <w:rFonts w:ascii="Optima" w:hAnsi="Optima"/>
        </w:rPr>
        <w:t>Ufficio Giudiziario _____</w:t>
      </w:r>
      <w:r w:rsidR="00115EEC">
        <w:rPr>
          <w:rFonts w:ascii="Optima" w:hAnsi="Optima"/>
        </w:rPr>
        <w:t>Tribunale di Bari</w:t>
      </w:r>
      <w:r w:rsidRPr="00D46FB0">
        <w:rPr>
          <w:rFonts w:ascii="Optima" w:hAnsi="Optima"/>
        </w:rPr>
        <w:t>______________</w:t>
      </w:r>
    </w:p>
    <w:p w14:paraId="466A6745" w14:textId="11C2730D" w:rsidR="009E0D1E" w:rsidRPr="00D46FB0" w:rsidRDefault="009E0D1E">
      <w:pPr>
        <w:rPr>
          <w:rFonts w:ascii="Optima" w:hAnsi="Optima"/>
        </w:rPr>
      </w:pPr>
      <w:r w:rsidRPr="00D46FB0">
        <w:rPr>
          <w:rFonts w:ascii="Optima" w:hAnsi="Optima"/>
        </w:rPr>
        <w:t>Sezione ___</w:t>
      </w:r>
      <w:r w:rsidR="00115EEC">
        <w:rPr>
          <w:rFonts w:ascii="Optima" w:hAnsi="Optima"/>
        </w:rPr>
        <w:t xml:space="preserve">Prima sezione civile </w:t>
      </w:r>
      <w:r w:rsidRPr="00D46FB0">
        <w:rPr>
          <w:rFonts w:ascii="Optima" w:hAnsi="Optima"/>
        </w:rPr>
        <w:t>_________________________</w:t>
      </w:r>
    </w:p>
    <w:p w14:paraId="458052E2" w14:textId="6979AD15" w:rsidR="009E0D1E" w:rsidRPr="00D46FB0" w:rsidRDefault="009E0D1E">
      <w:pPr>
        <w:rPr>
          <w:rFonts w:ascii="Optima" w:hAnsi="Optima"/>
          <w:b/>
          <w:bCs/>
          <w:sz w:val="28"/>
          <w:szCs w:val="28"/>
        </w:rPr>
      </w:pPr>
    </w:p>
    <w:p w14:paraId="7BF1E8E0" w14:textId="488CCCFB" w:rsidR="00640099" w:rsidRPr="00D46FB0" w:rsidRDefault="00640099" w:rsidP="00640099">
      <w:pPr>
        <w:pStyle w:val="Paragrafoelenco"/>
        <w:numPr>
          <w:ilvl w:val="0"/>
          <w:numId w:val="1"/>
        </w:numPr>
        <w:rPr>
          <w:rFonts w:ascii="Optima" w:hAnsi="Optima"/>
          <w:b/>
          <w:bCs/>
          <w:sz w:val="28"/>
          <w:szCs w:val="28"/>
        </w:rPr>
      </w:pPr>
      <w:r w:rsidRPr="00D46FB0">
        <w:rPr>
          <w:rFonts w:ascii="Optima" w:hAnsi="Optima"/>
          <w:b/>
          <w:bCs/>
          <w:sz w:val="28"/>
          <w:szCs w:val="28"/>
        </w:rPr>
        <w:t xml:space="preserve">INFORMAZIONI </w:t>
      </w:r>
    </w:p>
    <w:tbl>
      <w:tblPr>
        <w:tblStyle w:val="Grigliatabella"/>
        <w:tblW w:w="12412" w:type="dxa"/>
        <w:tblBorders>
          <w:top w:val="single" w:sz="4" w:space="0" w:color="1F3864" w:themeColor="accent1" w:themeShade="80"/>
          <w:left w:val="single" w:sz="4" w:space="0" w:color="1F3864" w:themeColor="accent1" w:themeShade="80"/>
          <w:bottom w:val="single" w:sz="4" w:space="0" w:color="1F3864" w:themeColor="accent1" w:themeShade="80"/>
          <w:right w:val="single" w:sz="4" w:space="0" w:color="1F3864" w:themeColor="accent1" w:themeShade="80"/>
          <w:insideH w:val="single" w:sz="4" w:space="0" w:color="1F3864" w:themeColor="accent1" w:themeShade="80"/>
          <w:insideV w:val="single" w:sz="4" w:space="0" w:color="1F3864" w:themeColor="accent1" w:themeShade="80"/>
        </w:tblBorders>
        <w:tblLook w:val="04A0" w:firstRow="1" w:lastRow="0" w:firstColumn="1" w:lastColumn="0" w:noHBand="0" w:noVBand="1"/>
      </w:tblPr>
      <w:tblGrid>
        <w:gridCol w:w="461"/>
        <w:gridCol w:w="4481"/>
        <w:gridCol w:w="7470"/>
      </w:tblGrid>
      <w:tr w:rsidR="00AA5974" w:rsidRPr="00D46FB0" w14:paraId="088461A0" w14:textId="77777777" w:rsidTr="003437BF">
        <w:tc>
          <w:tcPr>
            <w:tcW w:w="461" w:type="dxa"/>
            <w:shd w:val="clear" w:color="auto" w:fill="C00000"/>
          </w:tcPr>
          <w:p w14:paraId="1DC3D3DA" w14:textId="77777777" w:rsidR="00AA5974" w:rsidRPr="00D46FB0" w:rsidRDefault="00AA5974" w:rsidP="00AA5974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  <w:tc>
          <w:tcPr>
            <w:tcW w:w="4481" w:type="dxa"/>
            <w:shd w:val="clear" w:color="auto" w:fill="C00000"/>
          </w:tcPr>
          <w:p w14:paraId="34CBF88B" w14:textId="25F0B105" w:rsidR="00AA5974" w:rsidRPr="00D46FB0" w:rsidRDefault="00AA5974" w:rsidP="00AA5974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  <w:r w:rsidRPr="00D46FB0">
              <w:rPr>
                <w:rFonts w:ascii="Optima" w:hAnsi="Optima"/>
                <w:b/>
                <w:bCs/>
                <w:sz w:val="28"/>
                <w:szCs w:val="28"/>
              </w:rPr>
              <w:t>Domanda</w:t>
            </w:r>
          </w:p>
        </w:tc>
        <w:tc>
          <w:tcPr>
            <w:tcW w:w="7470" w:type="dxa"/>
            <w:shd w:val="clear" w:color="auto" w:fill="C00000"/>
          </w:tcPr>
          <w:p w14:paraId="100AC716" w14:textId="1A8B24A5" w:rsidR="00AA5974" w:rsidRPr="00D46FB0" w:rsidRDefault="00AA5974" w:rsidP="00AA5974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  <w:r w:rsidRPr="00D46FB0">
              <w:rPr>
                <w:rFonts w:ascii="Optima" w:hAnsi="Optima"/>
                <w:b/>
                <w:bCs/>
                <w:sz w:val="28"/>
                <w:szCs w:val="28"/>
              </w:rPr>
              <w:t>Risposta</w:t>
            </w:r>
          </w:p>
        </w:tc>
      </w:tr>
      <w:tr w:rsidR="00AA5974" w:rsidRPr="00D46FB0" w14:paraId="56F53E99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163CDC3A" w14:textId="594260F6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1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59A1E74D" w14:textId="00BD2E21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È stato utilizzato un criterio per l’assegnazione degli addetti UPP ai Magistrati?</w:t>
            </w:r>
            <w:r w:rsidR="00D46FB0" w:rsidRPr="00D46FB0">
              <w:rPr>
                <w:rFonts w:ascii="Optima" w:hAnsi="Optima"/>
                <w:b/>
                <w:bCs/>
              </w:rPr>
              <w:t xml:space="preserve"> (</w:t>
            </w:r>
            <w:r w:rsidR="00D46FB0" w:rsidRPr="00D46FB0">
              <w:rPr>
                <w:rFonts w:ascii="Optima" w:hAnsi="Optima"/>
              </w:rPr>
              <w:t>entità arretrato, risorse umane già disponibili etc</w:t>
            </w:r>
            <w:r w:rsidR="00D46FB0" w:rsidRPr="00D46FB0">
              <w:rPr>
                <w:rFonts w:ascii="Optima" w:hAnsi="Optima"/>
                <w:b/>
                <w:bCs/>
              </w:rPr>
              <w:t>.)</w:t>
            </w:r>
          </w:p>
        </w:tc>
        <w:tc>
          <w:tcPr>
            <w:tcW w:w="7470" w:type="dxa"/>
          </w:tcPr>
          <w:p w14:paraId="33336D4F" w14:textId="029D098E" w:rsidR="00AA5974" w:rsidRPr="00D46FB0" w:rsidRDefault="00115EEC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No, gli addetti sono stati assegnati a ciascun magistrato della sezione con affiancamento 1 a 1 </w:t>
            </w:r>
          </w:p>
        </w:tc>
      </w:tr>
      <w:tr w:rsidR="00AA5974" w:rsidRPr="00D46FB0" w14:paraId="5DA3BDB1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2863CBFB" w14:textId="628EA823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2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196F57B0" w14:textId="18BD4E9D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Sono state predisposte le relazioni semestrali sull’operato degli addetti all’UPP? Quali informazioni contengono?</w:t>
            </w:r>
            <w:r w:rsidR="00D46FB0">
              <w:rPr>
                <w:rFonts w:ascii="Optima" w:hAnsi="Optima"/>
                <w:b/>
                <w:bCs/>
              </w:rPr>
              <w:t xml:space="preserve"> </w:t>
            </w:r>
          </w:p>
        </w:tc>
        <w:tc>
          <w:tcPr>
            <w:tcW w:w="7470" w:type="dxa"/>
          </w:tcPr>
          <w:p w14:paraId="5F83C830" w14:textId="0EF6CAB7" w:rsidR="00AA5974" w:rsidRPr="00D46FB0" w:rsidRDefault="00115EEC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No, per il momento si è ritenuto che sia ancora prematuro prevedere relazioni sull’operato degli addetti. Probabilmente saranno previste all’esito del primo anno</w:t>
            </w:r>
          </w:p>
        </w:tc>
      </w:tr>
      <w:tr w:rsidR="00AA5974" w:rsidRPr="00D46FB0" w14:paraId="7063C02B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4DE5484A" w14:textId="15D540B3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3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6DB10A7C" w14:textId="49798955" w:rsidR="00AA5974" w:rsidRPr="00D46FB0" w:rsidRDefault="00D46FB0" w:rsidP="00AA5974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>È stato emanato un atto organizzativo interno per l’organizzazione del lavoro degli addetti UPP? (</w:t>
            </w:r>
            <w:r w:rsidRPr="00D46FB0">
              <w:rPr>
                <w:rFonts w:ascii="Optima" w:hAnsi="Optima"/>
              </w:rPr>
              <w:t>Sia a livello strategico</w:t>
            </w:r>
            <w:r>
              <w:rPr>
                <w:rFonts w:ascii="Optima" w:hAnsi="Optima"/>
              </w:rPr>
              <w:t xml:space="preserve"> e/o</w:t>
            </w:r>
            <w:r w:rsidRPr="00D46FB0">
              <w:rPr>
                <w:rFonts w:ascii="Optima" w:hAnsi="Optima"/>
              </w:rPr>
              <w:t xml:space="preserve"> operativo</w:t>
            </w:r>
            <w:r>
              <w:rPr>
                <w:rFonts w:ascii="Optima" w:hAnsi="Optima"/>
                <w:b/>
                <w:bCs/>
              </w:rPr>
              <w:t>)</w:t>
            </w:r>
          </w:p>
        </w:tc>
        <w:tc>
          <w:tcPr>
            <w:tcW w:w="7470" w:type="dxa"/>
          </w:tcPr>
          <w:p w14:paraId="3BEC396C" w14:textId="0A2D6D62" w:rsidR="00AA5974" w:rsidRPr="00D46FB0" w:rsidRDefault="008953E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Si</w:t>
            </w:r>
            <w:r w:rsidR="00115EEC">
              <w:rPr>
                <w:rFonts w:ascii="Optima" w:hAnsi="Optima"/>
              </w:rPr>
              <w:t>,</w:t>
            </w:r>
            <w:r>
              <w:rPr>
                <w:rFonts w:ascii="Optima" w:hAnsi="Optima"/>
              </w:rPr>
              <w:t xml:space="preserve"> protocolli </w:t>
            </w:r>
            <w:r w:rsidR="00E67E9C">
              <w:rPr>
                <w:rFonts w:ascii="Optima" w:hAnsi="Optima"/>
              </w:rPr>
              <w:t>interni</w:t>
            </w:r>
            <w:r w:rsidR="00605C5B">
              <w:rPr>
                <w:rFonts w:ascii="Optima" w:hAnsi="Optima"/>
              </w:rPr>
              <w:t xml:space="preserve"> alla sezione </w:t>
            </w:r>
          </w:p>
        </w:tc>
      </w:tr>
      <w:tr w:rsidR="00AA5974" w:rsidRPr="00D46FB0" w14:paraId="5EA64F63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26FBCAA4" w14:textId="311FE1C7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4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3DD02CF4" w14:textId="538046F3" w:rsidR="00AA5974" w:rsidRPr="00D46FB0" w:rsidRDefault="00AA5974" w:rsidP="00AA5974">
            <w:pPr>
              <w:rPr>
                <w:rFonts w:ascii="Optima" w:hAnsi="Optima"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</w:rPr>
              <w:t>Qual è lo stile di gestione d</w:t>
            </w:r>
            <w:r w:rsidR="00D46FB0">
              <w:rPr>
                <w:rFonts w:ascii="Optima" w:hAnsi="Optima"/>
                <w:b/>
                <w:bCs/>
              </w:rPr>
              <w:t>egli addetti UPP</w:t>
            </w:r>
            <w:r w:rsidRPr="00D46FB0">
              <w:rPr>
                <w:rFonts w:ascii="Optima" w:hAnsi="Optima"/>
                <w:b/>
                <w:bCs/>
              </w:rPr>
              <w:t xml:space="preserve">? </w:t>
            </w:r>
            <w:r w:rsidRPr="00D46FB0">
              <w:rPr>
                <w:rFonts w:ascii="Optima" w:hAnsi="Optima"/>
                <w:i/>
                <w:iCs/>
              </w:rPr>
              <w:t xml:space="preserve">(burocratico, manageriale, </w:t>
            </w:r>
            <w:r w:rsidR="00D46FB0">
              <w:rPr>
                <w:rFonts w:ascii="Optima" w:hAnsi="Optima"/>
                <w:i/>
                <w:iCs/>
              </w:rPr>
              <w:t>inclusione, focus su risultati, innovazione etc</w:t>
            </w:r>
            <w:r w:rsidRPr="00D46FB0">
              <w:rPr>
                <w:rFonts w:ascii="Optima" w:hAnsi="Optima"/>
                <w:i/>
                <w:iCs/>
              </w:rPr>
              <w:t>.)</w:t>
            </w:r>
          </w:p>
        </w:tc>
        <w:tc>
          <w:tcPr>
            <w:tcW w:w="7470" w:type="dxa"/>
          </w:tcPr>
          <w:p w14:paraId="765965E1" w14:textId="0E6E0117" w:rsidR="00AA5974" w:rsidRPr="00D46FB0" w:rsidRDefault="00426C7B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Non vi è uno stile di gestione degli addetti uniforme. </w:t>
            </w:r>
            <w:r w:rsidR="00115EEC">
              <w:rPr>
                <w:rFonts w:ascii="Optima" w:hAnsi="Optima"/>
              </w:rPr>
              <w:t xml:space="preserve">Ogni magistrato </w:t>
            </w:r>
            <w:r>
              <w:rPr>
                <w:rFonts w:ascii="Optima" w:hAnsi="Optima"/>
              </w:rPr>
              <w:t xml:space="preserve">gestisce l’addetto che è a lui affidato </w:t>
            </w:r>
          </w:p>
        </w:tc>
      </w:tr>
      <w:tr w:rsidR="00AA5974" w:rsidRPr="00D46FB0" w14:paraId="73F28EF1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387B32CA" w14:textId="2F256576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5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2D408379" w14:textId="09567D1D" w:rsidR="00AA5974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 xml:space="preserve">Si fa ricorso allo </w:t>
            </w:r>
            <w:r w:rsidR="00D46FB0">
              <w:rPr>
                <w:rFonts w:ascii="Optima" w:hAnsi="Optima"/>
                <w:b/>
                <w:bCs/>
              </w:rPr>
              <w:t>s</w:t>
            </w:r>
            <w:r w:rsidR="00AA5974" w:rsidRPr="00D46FB0">
              <w:rPr>
                <w:rFonts w:ascii="Optima" w:hAnsi="Optima"/>
                <w:b/>
                <w:bCs/>
              </w:rPr>
              <w:t xml:space="preserve">mart </w:t>
            </w:r>
            <w:r w:rsidR="00D46FB0">
              <w:rPr>
                <w:rFonts w:ascii="Optima" w:hAnsi="Optima"/>
                <w:b/>
                <w:bCs/>
              </w:rPr>
              <w:t>w</w:t>
            </w:r>
            <w:r w:rsidR="00AA5974" w:rsidRPr="00D46FB0">
              <w:rPr>
                <w:rFonts w:ascii="Optima" w:hAnsi="Optima"/>
                <w:b/>
                <w:bCs/>
              </w:rPr>
              <w:t>orking</w:t>
            </w:r>
            <w:r>
              <w:rPr>
                <w:rFonts w:ascii="Optima" w:hAnsi="Optima"/>
                <w:b/>
                <w:bCs/>
              </w:rPr>
              <w:t xml:space="preserve"> per gli addetti UPP</w:t>
            </w:r>
            <w:r w:rsidR="00AA5974" w:rsidRPr="00D46FB0">
              <w:rPr>
                <w:rFonts w:ascii="Optima" w:hAnsi="Optima"/>
                <w:b/>
                <w:bCs/>
              </w:rPr>
              <w:t xml:space="preserve">? </w:t>
            </w:r>
            <w:r w:rsidR="00D46FB0">
              <w:rPr>
                <w:rFonts w:ascii="Optima" w:hAnsi="Optima"/>
                <w:b/>
                <w:bCs/>
              </w:rPr>
              <w:t xml:space="preserve">Se sì, in che percentuale? </w:t>
            </w:r>
          </w:p>
        </w:tc>
        <w:tc>
          <w:tcPr>
            <w:tcW w:w="7470" w:type="dxa"/>
          </w:tcPr>
          <w:p w14:paraId="1F009220" w14:textId="26EF9204" w:rsidR="00AA5974" w:rsidRPr="00D46FB0" w:rsidRDefault="008B5D9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Si</w:t>
            </w:r>
            <w:r w:rsidR="00115EEC">
              <w:rPr>
                <w:rFonts w:ascii="Optima" w:hAnsi="Optima"/>
              </w:rPr>
              <w:t>, uno o due giorni a settimana</w:t>
            </w:r>
          </w:p>
        </w:tc>
      </w:tr>
      <w:tr w:rsidR="00AA5974" w:rsidRPr="00D46FB0" w14:paraId="4EB4A8EC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7A90A64A" w14:textId="48B2355C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lastRenderedPageBreak/>
              <w:t>6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3B62B208" w14:textId="2E25F752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 xml:space="preserve">È </w:t>
            </w:r>
            <w:r w:rsidR="007B42B7">
              <w:rPr>
                <w:rFonts w:ascii="Optima" w:hAnsi="Optima"/>
                <w:b/>
                <w:bCs/>
              </w:rPr>
              <w:t>s</w:t>
            </w:r>
            <w:r w:rsidRPr="00D46FB0">
              <w:rPr>
                <w:rFonts w:ascii="Optima" w:hAnsi="Optima"/>
                <w:b/>
                <w:bCs/>
              </w:rPr>
              <w:t xml:space="preserve">tata fatta un’analisi delle competenze </w:t>
            </w:r>
            <w:r w:rsidR="003437BF">
              <w:rPr>
                <w:rFonts w:ascii="Optima" w:hAnsi="Optima"/>
                <w:b/>
                <w:bCs/>
              </w:rPr>
              <w:t xml:space="preserve">in entrata </w:t>
            </w:r>
            <w:r w:rsidRPr="00D46FB0">
              <w:rPr>
                <w:rFonts w:ascii="Optima" w:hAnsi="Optima"/>
                <w:b/>
                <w:bCs/>
              </w:rPr>
              <w:t>possedute dagli addetti UPP?</w:t>
            </w:r>
            <w:r w:rsidR="003437BF">
              <w:rPr>
                <w:rFonts w:ascii="Optima" w:hAnsi="Optima"/>
                <w:b/>
                <w:bCs/>
              </w:rPr>
              <w:t xml:space="preserve"> Se sì, quali sono le principali competenze che richiedono interventi di sviluppo?</w:t>
            </w:r>
          </w:p>
        </w:tc>
        <w:tc>
          <w:tcPr>
            <w:tcW w:w="7470" w:type="dxa"/>
          </w:tcPr>
          <w:p w14:paraId="5454A7C2" w14:textId="0BCA078B" w:rsidR="00AA5974" w:rsidRPr="00D46FB0" w:rsidRDefault="00115EEC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No, non c’è stata un’analisi delle competenze possedute.</w:t>
            </w:r>
            <w:r w:rsidR="00F75F50">
              <w:rPr>
                <w:rFonts w:ascii="Optima" w:hAnsi="Optima"/>
              </w:rPr>
              <w:t xml:space="preserve"> I curricul</w:t>
            </w:r>
            <w:r w:rsidR="00605C5B">
              <w:rPr>
                <w:rFonts w:ascii="Optima" w:hAnsi="Optima"/>
              </w:rPr>
              <w:t>u</w:t>
            </w:r>
            <w:r w:rsidR="00F75F50">
              <w:rPr>
                <w:rFonts w:ascii="Optima" w:hAnsi="Optima"/>
              </w:rPr>
              <w:t>m degli addetti erano tutti di profilo giuridico e le assegnazioni sono state casuali</w:t>
            </w:r>
          </w:p>
        </w:tc>
      </w:tr>
      <w:tr w:rsidR="00AA5974" w:rsidRPr="00D46FB0" w14:paraId="0F5BE8EB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66C24A15" w14:textId="77B5EDEC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7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650141B1" w14:textId="1A4867C9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È stata programmata la formazione degli addetti all’UPP? In che modo?</w:t>
            </w:r>
          </w:p>
        </w:tc>
        <w:tc>
          <w:tcPr>
            <w:tcW w:w="7470" w:type="dxa"/>
          </w:tcPr>
          <w:p w14:paraId="6679FC28" w14:textId="77777777" w:rsidR="00AA5974" w:rsidRDefault="008B5D9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Formazione sul campo </w:t>
            </w:r>
          </w:p>
          <w:p w14:paraId="7C421CE8" w14:textId="57B5C596" w:rsidR="008B5D95" w:rsidRPr="00D46FB0" w:rsidRDefault="008B5D9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In parte confronto </w:t>
            </w:r>
            <w:r w:rsidR="00212B96">
              <w:rPr>
                <w:rFonts w:ascii="Optima" w:hAnsi="Optima"/>
              </w:rPr>
              <w:t>col giudice affidatario</w:t>
            </w:r>
            <w:r w:rsidR="00115EEC">
              <w:rPr>
                <w:rFonts w:ascii="Optima" w:hAnsi="Optima"/>
              </w:rPr>
              <w:t>,</w:t>
            </w:r>
            <w:r w:rsidR="00212B96">
              <w:rPr>
                <w:rFonts w:ascii="Optima" w:hAnsi="Optima"/>
              </w:rPr>
              <w:t xml:space="preserve"> in parte studio di argomenti per ricerche </w:t>
            </w:r>
            <w:r w:rsidR="00115EEC">
              <w:rPr>
                <w:rFonts w:ascii="Optima" w:hAnsi="Optima"/>
              </w:rPr>
              <w:t>concernenti i casi concreti</w:t>
            </w:r>
          </w:p>
        </w:tc>
      </w:tr>
      <w:tr w:rsidR="00AA5974" w:rsidRPr="00D46FB0" w14:paraId="0F88B2B2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26B41639" w14:textId="19757F55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8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309EDE75" w14:textId="04051E56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Qual è il turnover degli Addetti all’UPP?</w:t>
            </w:r>
            <w:r w:rsidR="003437BF">
              <w:rPr>
                <w:rFonts w:ascii="Optima" w:hAnsi="Optima"/>
                <w:b/>
                <w:bCs/>
              </w:rPr>
              <w:t xml:space="preserve"> Quanti contratti sono cessati ad oggi? In che percentuale?</w:t>
            </w:r>
          </w:p>
        </w:tc>
        <w:tc>
          <w:tcPr>
            <w:tcW w:w="7470" w:type="dxa"/>
          </w:tcPr>
          <w:p w14:paraId="59C90319" w14:textId="7B23BB9A" w:rsidR="00AA5974" w:rsidRPr="00D46FB0" w:rsidRDefault="00212B96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20%</w:t>
            </w:r>
            <w:r w:rsidR="00115EEC">
              <w:rPr>
                <w:rFonts w:ascii="Optima" w:hAnsi="Optima"/>
              </w:rPr>
              <w:t>. All’inizio gli addetti erano 11, poi due sono andati via (uno per vincita di altro concorso) e ne sono arrivati altri due. Quindi, ad oggi, sono ancora 11</w:t>
            </w:r>
          </w:p>
        </w:tc>
      </w:tr>
      <w:tr w:rsidR="00AA5974" w:rsidRPr="00D46FB0" w14:paraId="6F28AE54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5C93F25F" w14:textId="4BA29873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9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75FDB8AB" w14:textId="79E5D920" w:rsidR="00AA5974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 xml:space="preserve">Gli </w:t>
            </w:r>
            <w:r w:rsidRPr="00D46FB0">
              <w:rPr>
                <w:rFonts w:ascii="Optima" w:hAnsi="Optima"/>
                <w:b/>
                <w:bCs/>
              </w:rPr>
              <w:t xml:space="preserve">addetti UPP </w:t>
            </w:r>
            <w:r>
              <w:rPr>
                <w:rFonts w:ascii="Optima" w:hAnsi="Optima"/>
                <w:b/>
                <w:bCs/>
              </w:rPr>
              <w:t xml:space="preserve">svolgono </w:t>
            </w:r>
            <w:r w:rsidRPr="00D46FB0">
              <w:rPr>
                <w:rFonts w:ascii="Optima" w:hAnsi="Optima"/>
                <w:b/>
                <w:bCs/>
              </w:rPr>
              <w:t>attività di supporto all’attuazione di progetti di innovazione organizzativa</w:t>
            </w:r>
            <w:r>
              <w:rPr>
                <w:rFonts w:ascii="Optima" w:hAnsi="Optima"/>
                <w:b/>
                <w:bCs/>
              </w:rPr>
              <w:t>? (cfr D.Lgs 151/22)</w:t>
            </w:r>
          </w:p>
        </w:tc>
        <w:tc>
          <w:tcPr>
            <w:tcW w:w="7470" w:type="dxa"/>
          </w:tcPr>
          <w:p w14:paraId="21A26C7D" w14:textId="158785DA" w:rsidR="00AA5974" w:rsidRPr="00D46FB0" w:rsidRDefault="00605C5B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N</w:t>
            </w:r>
            <w:r w:rsidR="00115EEC">
              <w:rPr>
                <w:rFonts w:ascii="Optima" w:hAnsi="Optima"/>
              </w:rPr>
              <w:t>o</w:t>
            </w:r>
          </w:p>
        </w:tc>
      </w:tr>
      <w:tr w:rsidR="00AA5974" w:rsidRPr="00D46FB0" w14:paraId="240D3052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68C879F5" w14:textId="6A3A4681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12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236A1D18" w14:textId="426CF38F" w:rsidR="00AA5974" w:rsidRPr="00D46FB0" w:rsidRDefault="00AA5974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Esiste un codice etico per gli addetti all’UPP?</w:t>
            </w:r>
          </w:p>
        </w:tc>
        <w:tc>
          <w:tcPr>
            <w:tcW w:w="7470" w:type="dxa"/>
          </w:tcPr>
          <w:p w14:paraId="38EAD57F" w14:textId="29458476" w:rsidR="00AA5974" w:rsidRPr="00D46FB0" w:rsidRDefault="00212B96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No</w:t>
            </w:r>
            <w:r w:rsidR="00115EEC">
              <w:rPr>
                <w:rFonts w:ascii="Optima" w:hAnsi="Optima"/>
              </w:rPr>
              <w:t>, gli addetti sottoscrivono il contratto da funzionario della p.a., quindi è quello il loro codice etico</w:t>
            </w:r>
            <w:r>
              <w:rPr>
                <w:rFonts w:ascii="Optima" w:hAnsi="Optima"/>
              </w:rPr>
              <w:t xml:space="preserve"> </w:t>
            </w:r>
          </w:p>
        </w:tc>
      </w:tr>
      <w:tr w:rsidR="003437BF" w:rsidRPr="00D46FB0" w14:paraId="345D7AF6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487701D3" w14:textId="557CC5D8" w:rsidR="003437BF" w:rsidRPr="00D46FB0" w:rsidRDefault="003437BF" w:rsidP="003437BF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13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188DD2A6" w14:textId="42F7338D" w:rsidR="003437BF" w:rsidRDefault="003437BF" w:rsidP="003437BF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>Come viene programmata l’attività degli operatori UPP?</w:t>
            </w:r>
          </w:p>
        </w:tc>
        <w:tc>
          <w:tcPr>
            <w:tcW w:w="7470" w:type="dxa"/>
          </w:tcPr>
          <w:p w14:paraId="13D6D95D" w14:textId="1C03A0EF" w:rsidR="003437BF" w:rsidRPr="00D46FB0" w:rsidRDefault="00212B96" w:rsidP="003437B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Non viene programmata ma volta per volta </w:t>
            </w:r>
            <w:r w:rsidR="00426C7B">
              <w:rPr>
                <w:rFonts w:ascii="Optima" w:hAnsi="Optima"/>
              </w:rPr>
              <w:t>vengono affidate</w:t>
            </w:r>
            <w:r w:rsidR="00115EEC">
              <w:rPr>
                <w:rFonts w:ascii="Optima" w:hAnsi="Optima"/>
              </w:rPr>
              <w:t xml:space="preserve"> all’addetto le funzioni che può svolgere</w:t>
            </w:r>
          </w:p>
        </w:tc>
      </w:tr>
      <w:tr w:rsidR="003437BF" w:rsidRPr="00D46FB0" w14:paraId="26A0563F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66F6CDDE" w14:textId="2EBEC3EA" w:rsidR="003437BF" w:rsidRPr="00D46FB0" w:rsidRDefault="003437BF" w:rsidP="003437BF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14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3A001CA9" w14:textId="5FB4182D" w:rsidR="003437BF" w:rsidRPr="00D46FB0" w:rsidRDefault="003437BF" w:rsidP="003437BF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 xml:space="preserve">Come viene monitorata l’attività svolta dagli addetti UPP? </w:t>
            </w:r>
          </w:p>
        </w:tc>
        <w:tc>
          <w:tcPr>
            <w:tcW w:w="7470" w:type="dxa"/>
          </w:tcPr>
          <w:p w14:paraId="3158617A" w14:textId="548E6873" w:rsidR="003437BF" w:rsidRPr="00D46FB0" w:rsidRDefault="00115EEC" w:rsidP="003437B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L’attività dell’addetto è monitorata dal singolo magistrato affidatario</w:t>
            </w:r>
            <w:r w:rsidR="00426C7B">
              <w:rPr>
                <w:rFonts w:ascii="Optima" w:hAnsi="Optima"/>
              </w:rPr>
              <w:t xml:space="preserve"> ma al momento non sono state previste schede valutative</w:t>
            </w:r>
            <w:r w:rsidR="00212B96">
              <w:rPr>
                <w:rFonts w:ascii="Optima" w:hAnsi="Optima"/>
              </w:rPr>
              <w:t xml:space="preserve"> </w:t>
            </w:r>
          </w:p>
        </w:tc>
      </w:tr>
      <w:tr w:rsidR="003437BF" w:rsidRPr="00D46FB0" w14:paraId="631F7306" w14:textId="77777777" w:rsidTr="003437BF">
        <w:trPr>
          <w:trHeight w:val="850"/>
        </w:trPr>
        <w:tc>
          <w:tcPr>
            <w:tcW w:w="461" w:type="dxa"/>
            <w:shd w:val="clear" w:color="auto" w:fill="F2F2F2" w:themeFill="background1" w:themeFillShade="F2"/>
            <w:vAlign w:val="center"/>
          </w:tcPr>
          <w:p w14:paraId="591D26E7" w14:textId="1D6326C7" w:rsidR="003437BF" w:rsidRPr="00D46FB0" w:rsidRDefault="003437BF" w:rsidP="003437BF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>15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275F1818" w14:textId="74EE5E89" w:rsidR="003437BF" w:rsidRPr="00D46FB0" w:rsidRDefault="003437BF" w:rsidP="003437BF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>Viene valutato l’impatto delle attività svolte dall’UPP rispetto alla diminuzione dell’arretrato e al disposition time? Se sì, come?</w:t>
            </w:r>
          </w:p>
        </w:tc>
        <w:tc>
          <w:tcPr>
            <w:tcW w:w="7470" w:type="dxa"/>
          </w:tcPr>
          <w:p w14:paraId="062C0DF0" w14:textId="1DECC128" w:rsidR="003437BF" w:rsidRPr="00D46FB0" w:rsidRDefault="00426C7B" w:rsidP="003437B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Al momento no, è</w:t>
            </w:r>
            <w:r w:rsidR="00212B96">
              <w:rPr>
                <w:rFonts w:ascii="Optima" w:hAnsi="Optima"/>
              </w:rPr>
              <w:t xml:space="preserve"> </w:t>
            </w:r>
            <w:r w:rsidR="00115EEC">
              <w:rPr>
                <w:rFonts w:ascii="Optima" w:hAnsi="Optima"/>
              </w:rPr>
              <w:t xml:space="preserve">stato ritenuto ancora prematuro </w:t>
            </w:r>
          </w:p>
        </w:tc>
      </w:tr>
    </w:tbl>
    <w:p w14:paraId="74823DE3" w14:textId="149BD466" w:rsidR="009E0D1E" w:rsidRDefault="009E0D1E">
      <w:pPr>
        <w:rPr>
          <w:rFonts w:ascii="Optima" w:hAnsi="Optima"/>
          <w:b/>
          <w:bCs/>
          <w:sz w:val="28"/>
          <w:szCs w:val="28"/>
        </w:rPr>
      </w:pPr>
    </w:p>
    <w:p w14:paraId="393009E6" w14:textId="77777777" w:rsidR="001322AD" w:rsidRPr="00D46FB0" w:rsidRDefault="001322AD">
      <w:pPr>
        <w:rPr>
          <w:rFonts w:ascii="Optima" w:hAnsi="Optima"/>
          <w:b/>
          <w:bCs/>
          <w:sz w:val="28"/>
          <w:szCs w:val="28"/>
        </w:rPr>
      </w:pPr>
    </w:p>
    <w:p w14:paraId="2F6EC8B2" w14:textId="7FD80763" w:rsidR="00640099" w:rsidRPr="00D46FB0" w:rsidRDefault="00640099" w:rsidP="003437BF">
      <w:pPr>
        <w:pBdr>
          <w:bottom w:val="single" w:sz="4" w:space="1" w:color="auto"/>
        </w:pBdr>
        <w:rPr>
          <w:rFonts w:ascii="Optima" w:hAnsi="Optima"/>
          <w:b/>
          <w:bCs/>
          <w:sz w:val="28"/>
          <w:szCs w:val="28"/>
        </w:rPr>
      </w:pPr>
      <w:r w:rsidRPr="00D46FB0">
        <w:rPr>
          <w:rFonts w:ascii="Optima" w:hAnsi="Optima"/>
          <w:b/>
          <w:bCs/>
          <w:sz w:val="28"/>
          <w:szCs w:val="28"/>
        </w:rPr>
        <w:lastRenderedPageBreak/>
        <w:t xml:space="preserve">2) DETTAGLIO ATTIVITA’ </w:t>
      </w:r>
      <w:r w:rsidR="003437BF">
        <w:rPr>
          <w:rFonts w:ascii="Optima" w:hAnsi="Optima"/>
          <w:b/>
          <w:bCs/>
          <w:sz w:val="28"/>
          <w:szCs w:val="28"/>
        </w:rPr>
        <w:t>/ PROCESSI - criticità</w:t>
      </w:r>
    </w:p>
    <w:p w14:paraId="14C6AAC4" w14:textId="77777777" w:rsidR="00640099" w:rsidRPr="00D46FB0" w:rsidRDefault="00640099">
      <w:pPr>
        <w:rPr>
          <w:rFonts w:ascii="Optima" w:hAnsi="Optima"/>
          <w:b/>
          <w:bCs/>
          <w:sz w:val="28"/>
          <w:szCs w:val="28"/>
        </w:rPr>
      </w:pPr>
    </w:p>
    <w:tbl>
      <w:tblPr>
        <w:tblStyle w:val="Grigliatabella"/>
        <w:tblW w:w="12655" w:type="dxa"/>
        <w:tblLayout w:type="fixed"/>
        <w:tblLook w:val="04A0" w:firstRow="1" w:lastRow="0" w:firstColumn="1" w:lastColumn="0" w:noHBand="0" w:noVBand="1"/>
      </w:tblPr>
      <w:tblGrid>
        <w:gridCol w:w="666"/>
        <w:gridCol w:w="4241"/>
        <w:gridCol w:w="1322"/>
        <w:gridCol w:w="6426"/>
      </w:tblGrid>
      <w:tr w:rsidR="003437BF" w:rsidRPr="00D46FB0" w14:paraId="721B7047" w14:textId="375063C6" w:rsidTr="003437BF">
        <w:trPr>
          <w:trHeight w:val="1024"/>
        </w:trPr>
        <w:tc>
          <w:tcPr>
            <w:tcW w:w="666" w:type="dxa"/>
            <w:shd w:val="clear" w:color="auto" w:fill="C00000"/>
            <w:noWrap/>
            <w:vAlign w:val="center"/>
          </w:tcPr>
          <w:p w14:paraId="417FC502" w14:textId="77777777" w:rsidR="003437BF" w:rsidRPr="00D46FB0" w:rsidRDefault="003437BF" w:rsidP="00AA5974">
            <w:pPr>
              <w:jc w:val="center"/>
              <w:rPr>
                <w:rFonts w:ascii="Optima" w:hAnsi="Optima"/>
                <w:b/>
                <w:bCs/>
                <w:i/>
                <w:iCs/>
              </w:rPr>
            </w:pPr>
          </w:p>
        </w:tc>
        <w:tc>
          <w:tcPr>
            <w:tcW w:w="4241" w:type="dxa"/>
            <w:shd w:val="clear" w:color="auto" w:fill="C00000"/>
            <w:vAlign w:val="center"/>
          </w:tcPr>
          <w:p w14:paraId="5DB5AE46" w14:textId="45FFAF28" w:rsidR="003437BF" w:rsidRPr="00D46FB0" w:rsidRDefault="003437BF" w:rsidP="00AA5974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  <w:r w:rsidRPr="00D46FB0">
              <w:rPr>
                <w:rFonts w:ascii="Optima" w:hAnsi="Optima"/>
                <w:b/>
                <w:bCs/>
                <w:sz w:val="28"/>
                <w:szCs w:val="28"/>
              </w:rPr>
              <w:t>Attività</w:t>
            </w:r>
          </w:p>
        </w:tc>
        <w:tc>
          <w:tcPr>
            <w:tcW w:w="1322" w:type="dxa"/>
            <w:shd w:val="clear" w:color="auto" w:fill="C00000"/>
            <w:vAlign w:val="center"/>
          </w:tcPr>
          <w:p w14:paraId="7672ADE8" w14:textId="5632162D" w:rsidR="003437BF" w:rsidRPr="00514BAF" w:rsidRDefault="00514BAF" w:rsidP="00AA5974">
            <w:pPr>
              <w:jc w:val="center"/>
              <w:rPr>
                <w:rFonts w:ascii="Optima" w:hAnsi="Optima"/>
                <w:i/>
                <w:iCs/>
              </w:rPr>
            </w:pPr>
            <w:r w:rsidRPr="00514BAF">
              <w:rPr>
                <w:rFonts w:ascii="Optima" w:hAnsi="Optima"/>
                <w:i/>
                <w:iCs/>
              </w:rPr>
              <w:t>Sì/No e % sul totale</w:t>
            </w:r>
            <w:r>
              <w:rPr>
                <w:rStyle w:val="Rimandonotaapidipagina"/>
                <w:rFonts w:ascii="Optima" w:hAnsi="Optima"/>
                <w:i/>
                <w:iCs/>
              </w:rPr>
              <w:footnoteReference w:id="2"/>
            </w:r>
          </w:p>
        </w:tc>
        <w:tc>
          <w:tcPr>
            <w:tcW w:w="6426" w:type="dxa"/>
            <w:shd w:val="clear" w:color="auto" w:fill="C00000"/>
            <w:vAlign w:val="center"/>
          </w:tcPr>
          <w:p w14:paraId="22107222" w14:textId="4D1BBA3B" w:rsidR="003437BF" w:rsidRPr="00D46FB0" w:rsidRDefault="003437BF" w:rsidP="00640099">
            <w:pPr>
              <w:jc w:val="center"/>
              <w:rPr>
                <w:rFonts w:ascii="Optima" w:hAnsi="Optima"/>
                <w:b/>
                <w:bCs/>
                <w:sz w:val="28"/>
                <w:szCs w:val="28"/>
              </w:rPr>
            </w:pPr>
            <w:r w:rsidRPr="00D46FB0">
              <w:rPr>
                <w:rFonts w:ascii="Optima" w:hAnsi="Optima"/>
                <w:b/>
                <w:bCs/>
                <w:sz w:val="28"/>
                <w:szCs w:val="28"/>
              </w:rPr>
              <w:t xml:space="preserve">Criticità </w:t>
            </w:r>
            <w:r>
              <w:rPr>
                <w:rFonts w:ascii="Optima" w:hAnsi="Optima"/>
                <w:b/>
                <w:bCs/>
                <w:sz w:val="28"/>
                <w:szCs w:val="28"/>
              </w:rPr>
              <w:t>task</w:t>
            </w:r>
          </w:p>
        </w:tc>
      </w:tr>
      <w:tr w:rsidR="003437BF" w:rsidRPr="00D46FB0" w14:paraId="520BFA9F" w14:textId="6BF7359A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67B6B695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67877121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 compimento di attività di “spoglio” o di organizzazione preliminare della controversia</w:t>
            </w:r>
          </w:p>
        </w:tc>
        <w:tc>
          <w:tcPr>
            <w:tcW w:w="1322" w:type="dxa"/>
          </w:tcPr>
          <w:p w14:paraId="4C5AB224" w14:textId="557AF53C" w:rsidR="003437BF" w:rsidRPr="00D46FB0" w:rsidRDefault="0012444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05D03814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27FB6331" w14:textId="200416BB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309A745D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2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306EDC04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in ricerche giurisprudenziali</w:t>
            </w:r>
          </w:p>
        </w:tc>
        <w:tc>
          <w:tcPr>
            <w:tcW w:w="1322" w:type="dxa"/>
          </w:tcPr>
          <w:p w14:paraId="5B98FD12" w14:textId="672A380A" w:rsidR="003437BF" w:rsidRPr="00D46FB0" w:rsidRDefault="00426C7B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</w:t>
            </w:r>
            <w:r w:rsidR="00956B8B">
              <w:rPr>
                <w:rFonts w:ascii="Optima" w:hAnsi="Optima"/>
                <w:b/>
                <w:bCs/>
                <w:sz w:val="28"/>
                <w:szCs w:val="28"/>
              </w:rPr>
              <w:t>i</w:t>
            </w: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, </w:t>
            </w:r>
            <w:r w:rsidR="00605C5B">
              <w:rPr>
                <w:rFonts w:ascii="Optima" w:hAnsi="Optima"/>
                <w:b/>
                <w:bCs/>
                <w:sz w:val="28"/>
                <w:szCs w:val="28"/>
              </w:rPr>
              <w:t>tutti gli addetti</w:t>
            </w:r>
          </w:p>
        </w:tc>
        <w:tc>
          <w:tcPr>
            <w:tcW w:w="6426" w:type="dxa"/>
          </w:tcPr>
          <w:p w14:paraId="57E8D801" w14:textId="63786BF6" w:rsidR="003437BF" w:rsidRPr="00D46FB0" w:rsidRDefault="00956B8B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Il 30% dell’attività </w:t>
            </w:r>
            <w:r w:rsidR="00426C7B">
              <w:rPr>
                <w:rFonts w:ascii="Optima" w:hAnsi="Optima"/>
                <w:b/>
                <w:bCs/>
                <w:sz w:val="28"/>
                <w:szCs w:val="28"/>
              </w:rPr>
              <w:t xml:space="preserve">svolta dagli addetti </w:t>
            </w: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è costituito </w:t>
            </w:r>
            <w:r w:rsidR="00426C7B">
              <w:rPr>
                <w:rFonts w:ascii="Optima" w:hAnsi="Optima"/>
                <w:b/>
                <w:bCs/>
                <w:sz w:val="28"/>
                <w:szCs w:val="28"/>
              </w:rPr>
              <w:t>da</w:t>
            </w: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 ricerche giurisprudenzial</w:t>
            </w:r>
            <w:r w:rsidR="00426C7B">
              <w:rPr>
                <w:rFonts w:ascii="Optima" w:hAnsi="Optima"/>
                <w:b/>
                <w:bCs/>
                <w:sz w:val="28"/>
                <w:szCs w:val="28"/>
              </w:rPr>
              <w:t>i</w:t>
            </w: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 </w:t>
            </w:r>
            <w:r w:rsidR="00F75F50">
              <w:rPr>
                <w:rFonts w:ascii="Optima" w:hAnsi="Optima"/>
                <w:b/>
                <w:bCs/>
                <w:sz w:val="28"/>
                <w:szCs w:val="28"/>
              </w:rPr>
              <w:t>e dottrinal</w:t>
            </w:r>
            <w:r w:rsidR="00426C7B">
              <w:rPr>
                <w:rFonts w:ascii="Optima" w:hAnsi="Optima"/>
                <w:b/>
                <w:bCs/>
                <w:sz w:val="28"/>
                <w:szCs w:val="28"/>
              </w:rPr>
              <w:t>i</w:t>
            </w:r>
          </w:p>
        </w:tc>
      </w:tr>
      <w:tr w:rsidR="003437BF" w:rsidRPr="00D46FB0" w14:paraId="3AD9FAAF" w14:textId="1AB37090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72190B31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3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5CF4013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nella compilazione e aggiornamento della scheda sintetica del processo</w:t>
            </w:r>
          </w:p>
        </w:tc>
        <w:tc>
          <w:tcPr>
            <w:tcW w:w="1322" w:type="dxa"/>
          </w:tcPr>
          <w:p w14:paraId="5F513D55" w14:textId="40616A18" w:rsidR="003437BF" w:rsidRPr="00D46FB0" w:rsidRDefault="00426C7B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</w:t>
            </w:r>
            <w:r w:rsidR="00956B8B">
              <w:rPr>
                <w:rFonts w:ascii="Optima" w:hAnsi="Optima"/>
                <w:b/>
                <w:bCs/>
                <w:sz w:val="28"/>
                <w:szCs w:val="28"/>
              </w:rPr>
              <w:t>i</w:t>
            </w:r>
            <w:r>
              <w:rPr>
                <w:rFonts w:ascii="Optima" w:hAnsi="Optima"/>
                <w:b/>
                <w:bCs/>
                <w:sz w:val="28"/>
                <w:szCs w:val="28"/>
              </w:rPr>
              <w:t>, tutti gli addetti</w:t>
            </w:r>
          </w:p>
        </w:tc>
        <w:tc>
          <w:tcPr>
            <w:tcW w:w="6426" w:type="dxa"/>
          </w:tcPr>
          <w:p w14:paraId="70F201C0" w14:textId="51C2B8FE" w:rsidR="003437BF" w:rsidRPr="00D46FB0" w:rsidRDefault="00426C7B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Si rileva, però, che </w:t>
            </w:r>
            <w:r w:rsidR="00956B8B">
              <w:rPr>
                <w:rFonts w:ascii="Optima" w:hAnsi="Optima"/>
                <w:b/>
                <w:bCs/>
                <w:sz w:val="28"/>
                <w:szCs w:val="28"/>
              </w:rPr>
              <w:t>gli</w:t>
            </w:r>
            <w:r w:rsidR="0012444F">
              <w:rPr>
                <w:rFonts w:ascii="Optima" w:hAnsi="Optima"/>
                <w:b/>
                <w:bCs/>
                <w:sz w:val="28"/>
                <w:szCs w:val="28"/>
              </w:rPr>
              <w:t xml:space="preserve"> addetti, per lo più, utilizzano schede già predisposte </w:t>
            </w:r>
            <w:r>
              <w:rPr>
                <w:rFonts w:ascii="Optima" w:hAnsi="Optima"/>
                <w:b/>
                <w:bCs/>
                <w:sz w:val="28"/>
                <w:szCs w:val="28"/>
              </w:rPr>
              <w:t>per lo studio della controversia</w:t>
            </w:r>
          </w:p>
        </w:tc>
      </w:tr>
      <w:tr w:rsidR="003437BF" w:rsidRPr="00D46FB0" w14:paraId="1A469ECF" w14:textId="0F3A20DC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5772E6FC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4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6E144276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nell'elaborazione di proposte conciliative</w:t>
            </w:r>
          </w:p>
        </w:tc>
        <w:tc>
          <w:tcPr>
            <w:tcW w:w="1322" w:type="dxa"/>
          </w:tcPr>
          <w:p w14:paraId="1483DC44" w14:textId="7141E77A" w:rsidR="003437BF" w:rsidRPr="00D46FB0" w:rsidRDefault="0012444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  <w:r w:rsidR="00171A76">
              <w:rPr>
                <w:rFonts w:ascii="Optima" w:hAnsi="Optim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426" w:type="dxa"/>
          </w:tcPr>
          <w:p w14:paraId="440B4002" w14:textId="6FCC9282" w:rsidR="003437BF" w:rsidRPr="00D46FB0" w:rsidRDefault="0012444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è un’attività che svolge il magistrato</w:t>
            </w:r>
          </w:p>
        </w:tc>
      </w:tr>
      <w:tr w:rsidR="003437BF" w:rsidRPr="00D46FB0" w14:paraId="583080F4" w14:textId="7EA36D61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2471B15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5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1CE6AABB" w14:textId="3827DF8B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nella valutazione della possibilità di mediazione delegata</w:t>
            </w:r>
          </w:p>
        </w:tc>
        <w:tc>
          <w:tcPr>
            <w:tcW w:w="1322" w:type="dxa"/>
          </w:tcPr>
          <w:p w14:paraId="74E1FBD5" w14:textId="3CD2B1D9" w:rsidR="003437BF" w:rsidRPr="00D46FB0" w:rsidRDefault="00557C53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5EA82E94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0723DBA9" w14:textId="750FC5D8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57CFF33F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lastRenderedPageBreak/>
              <w:t>6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5FB39339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 compimento di attività pratico-materiali di facile esecuzione</w:t>
            </w:r>
          </w:p>
        </w:tc>
        <w:tc>
          <w:tcPr>
            <w:tcW w:w="1322" w:type="dxa"/>
          </w:tcPr>
          <w:p w14:paraId="040B4F5D" w14:textId="11CC1F55" w:rsidR="003437BF" w:rsidRPr="00D46FB0" w:rsidRDefault="00956B8B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7925E6C0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0A60F0EF" w14:textId="3E125A8C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05AE8FBB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7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14CCA84B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nelle attività di verifica del ruolo d'udienza</w:t>
            </w:r>
          </w:p>
        </w:tc>
        <w:tc>
          <w:tcPr>
            <w:tcW w:w="1322" w:type="dxa"/>
          </w:tcPr>
          <w:p w14:paraId="5DFC4797" w14:textId="14EE166E" w:rsidR="003437BF" w:rsidRPr="00D46FB0" w:rsidRDefault="00F63BD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</w:t>
            </w:r>
            <w:r w:rsidR="00956B8B">
              <w:rPr>
                <w:rFonts w:ascii="Optima" w:hAnsi="Optima"/>
                <w:b/>
                <w:bCs/>
                <w:sz w:val="28"/>
                <w:szCs w:val="28"/>
              </w:rPr>
              <w:t>i</w:t>
            </w: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 10/15%</w:t>
            </w:r>
          </w:p>
        </w:tc>
        <w:tc>
          <w:tcPr>
            <w:tcW w:w="6426" w:type="dxa"/>
          </w:tcPr>
          <w:p w14:paraId="61287E01" w14:textId="7627C406" w:rsidR="003437BF" w:rsidRPr="00D46FB0" w:rsidRDefault="00956B8B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 </w:t>
            </w:r>
            <w:r w:rsidR="00F63BD1">
              <w:rPr>
                <w:rFonts w:ascii="Optima" w:hAnsi="Optima"/>
                <w:b/>
                <w:bCs/>
                <w:sz w:val="28"/>
                <w:szCs w:val="28"/>
              </w:rPr>
              <w:t>I</w:t>
            </w:r>
            <w:r w:rsidR="00A1447E">
              <w:rPr>
                <w:rFonts w:ascii="Optima" w:hAnsi="Optima"/>
                <w:b/>
                <w:bCs/>
                <w:sz w:val="28"/>
                <w:szCs w:val="28"/>
              </w:rPr>
              <w:t>n sinergia con la cancell</w:t>
            </w:r>
            <w:r w:rsidR="00F63BD1">
              <w:rPr>
                <w:rFonts w:ascii="Optima" w:hAnsi="Optima"/>
                <w:b/>
                <w:bCs/>
                <w:sz w:val="28"/>
                <w:szCs w:val="28"/>
              </w:rPr>
              <w:t>e</w:t>
            </w:r>
            <w:r w:rsidR="00A1447E">
              <w:rPr>
                <w:rFonts w:ascii="Optima" w:hAnsi="Optima"/>
                <w:b/>
                <w:bCs/>
                <w:sz w:val="28"/>
                <w:szCs w:val="28"/>
              </w:rPr>
              <w:t xml:space="preserve">ria </w:t>
            </w:r>
          </w:p>
        </w:tc>
      </w:tr>
      <w:tr w:rsidR="003437BF" w:rsidRPr="00D46FB0" w14:paraId="21DD0A21" w14:textId="6976E1B3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4407B054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8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7604667F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nelle attività di controllo e riordino dei fascicoli</w:t>
            </w:r>
          </w:p>
        </w:tc>
        <w:tc>
          <w:tcPr>
            <w:tcW w:w="1322" w:type="dxa"/>
          </w:tcPr>
          <w:p w14:paraId="412F5D9E" w14:textId="3BCF47E3" w:rsidR="003437BF" w:rsidRPr="00D46FB0" w:rsidRDefault="00956B8B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</w:t>
            </w:r>
            <w:r w:rsidR="00F63BD1">
              <w:rPr>
                <w:rFonts w:ascii="Optima" w:hAnsi="Optima"/>
                <w:b/>
                <w:bCs/>
                <w:sz w:val="28"/>
                <w:szCs w:val="28"/>
              </w:rPr>
              <w:t xml:space="preserve"> 10/15%</w:t>
            </w: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426" w:type="dxa"/>
          </w:tcPr>
          <w:p w14:paraId="10BD7B1A" w14:textId="4D433189" w:rsidR="003437BF" w:rsidRPr="00D46FB0" w:rsidRDefault="00F63BD1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I</w:t>
            </w:r>
            <w:r w:rsidR="00A1447E">
              <w:rPr>
                <w:rFonts w:ascii="Optima" w:hAnsi="Optima"/>
                <w:b/>
                <w:bCs/>
                <w:sz w:val="28"/>
                <w:szCs w:val="28"/>
              </w:rPr>
              <w:t>n sinergia</w:t>
            </w:r>
            <w:r w:rsidR="00956B8B">
              <w:rPr>
                <w:rFonts w:ascii="Optima" w:hAnsi="Optima"/>
                <w:b/>
                <w:bCs/>
                <w:sz w:val="28"/>
                <w:szCs w:val="28"/>
              </w:rPr>
              <w:t xml:space="preserve"> con la cancelleria </w:t>
            </w:r>
          </w:p>
        </w:tc>
      </w:tr>
      <w:tr w:rsidR="003437BF" w:rsidRPr="00D46FB0" w14:paraId="1D109240" w14:textId="50285D93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37DA4E5C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9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CFCE601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nelle attività di affiancamento ai fini della verbalizzazione</w:t>
            </w:r>
          </w:p>
        </w:tc>
        <w:tc>
          <w:tcPr>
            <w:tcW w:w="1322" w:type="dxa"/>
          </w:tcPr>
          <w:p w14:paraId="6DCD93DA" w14:textId="212EFEED" w:rsidR="003437BF" w:rsidRPr="00D46FB0" w:rsidRDefault="00956B8B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</w:t>
            </w:r>
          </w:p>
        </w:tc>
        <w:tc>
          <w:tcPr>
            <w:tcW w:w="6426" w:type="dxa"/>
          </w:tcPr>
          <w:p w14:paraId="379AB508" w14:textId="4DE1D017" w:rsidR="003437BF" w:rsidRPr="00D46FB0" w:rsidRDefault="00956B8B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Attività svolta molto r</w:t>
            </w:r>
            <w:r w:rsidR="00A1447E">
              <w:rPr>
                <w:rFonts w:ascii="Optima" w:hAnsi="Optima"/>
                <w:b/>
                <w:bCs/>
                <w:sz w:val="28"/>
                <w:szCs w:val="28"/>
              </w:rPr>
              <w:t>aramente</w:t>
            </w:r>
            <w:r w:rsidR="00426C7B">
              <w:rPr>
                <w:rFonts w:ascii="Optima" w:hAnsi="Optima"/>
                <w:b/>
                <w:bCs/>
                <w:sz w:val="28"/>
                <w:szCs w:val="28"/>
              </w:rPr>
              <w:t xml:space="preserve"> e che dipende dal magistrato al quale l’addetto è affidato</w:t>
            </w:r>
            <w:r w:rsidR="00A1447E">
              <w:rPr>
                <w:rFonts w:ascii="Optima" w:hAnsi="Optima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437BF" w:rsidRPr="00D46FB0" w14:paraId="2D8D8D91" w14:textId="451FCB93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1FC76B95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10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076EDCC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Supporto al giudice nelle attività di adempimenti ante e post udienza</w:t>
            </w:r>
          </w:p>
        </w:tc>
        <w:tc>
          <w:tcPr>
            <w:tcW w:w="1322" w:type="dxa"/>
          </w:tcPr>
          <w:p w14:paraId="6B5800F9" w14:textId="312E329F" w:rsidR="003437BF" w:rsidRPr="00D46FB0" w:rsidRDefault="00956B8B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</w:t>
            </w:r>
          </w:p>
        </w:tc>
        <w:tc>
          <w:tcPr>
            <w:tcW w:w="6426" w:type="dxa"/>
          </w:tcPr>
          <w:p w14:paraId="6FD18DCE" w14:textId="712598E1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3D5FB3AA" w14:textId="553A1C02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A7CC114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11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0F07E819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Organizzazione delle udienze e del ruolo</w:t>
            </w:r>
          </w:p>
        </w:tc>
        <w:tc>
          <w:tcPr>
            <w:tcW w:w="1322" w:type="dxa"/>
          </w:tcPr>
          <w:p w14:paraId="33AA748D" w14:textId="488CC205" w:rsidR="003437BF" w:rsidRPr="00D46FB0" w:rsidRDefault="00956B8B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31516274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1B3BC5BE" w14:textId="1A3ABAEF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1B7C5D86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12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0D1C8C37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studio della controversia</w:t>
            </w:r>
          </w:p>
        </w:tc>
        <w:tc>
          <w:tcPr>
            <w:tcW w:w="1322" w:type="dxa"/>
          </w:tcPr>
          <w:p w14:paraId="75A6E00B" w14:textId="696CAF3D" w:rsidR="003437BF" w:rsidRPr="00D46FB0" w:rsidRDefault="007265D0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</w:t>
            </w:r>
            <w:r w:rsidR="00956B8B">
              <w:rPr>
                <w:rFonts w:ascii="Optima" w:hAnsi="Optima"/>
                <w:b/>
                <w:bCs/>
                <w:sz w:val="28"/>
                <w:szCs w:val="28"/>
              </w:rPr>
              <w:t>i</w:t>
            </w:r>
            <w:r>
              <w:rPr>
                <w:rFonts w:ascii="Optima" w:hAnsi="Optima"/>
                <w:b/>
                <w:bCs/>
                <w:sz w:val="28"/>
                <w:szCs w:val="28"/>
              </w:rPr>
              <w:t>, tutti gli addetti</w:t>
            </w:r>
          </w:p>
        </w:tc>
        <w:tc>
          <w:tcPr>
            <w:tcW w:w="6426" w:type="dxa"/>
          </w:tcPr>
          <w:p w14:paraId="5A221E8A" w14:textId="75C8B59F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16966201" w14:textId="69FA8B6B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5F1DC07F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13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136EA400" w14:textId="6C42FE82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Assunzione o meno di mezzi di prova</w:t>
            </w:r>
          </w:p>
        </w:tc>
        <w:tc>
          <w:tcPr>
            <w:tcW w:w="1322" w:type="dxa"/>
          </w:tcPr>
          <w:p w14:paraId="4D2EDE58" w14:textId="4F0FE1AB" w:rsidR="003437BF" w:rsidRPr="00D46FB0" w:rsidRDefault="007265D0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Si, il 10</w:t>
            </w:r>
            <w:r w:rsidR="00081561">
              <w:rPr>
                <w:rFonts w:ascii="Optima" w:hAnsi="Optima"/>
                <w:b/>
                <w:bCs/>
                <w:sz w:val="28"/>
                <w:szCs w:val="28"/>
              </w:rPr>
              <w:t>%</w:t>
            </w:r>
          </w:p>
        </w:tc>
        <w:tc>
          <w:tcPr>
            <w:tcW w:w="6426" w:type="dxa"/>
          </w:tcPr>
          <w:p w14:paraId="4BC3684E" w14:textId="21E4B706" w:rsidR="003437BF" w:rsidRPr="00D46FB0" w:rsidRDefault="007265D0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Alcuni addetti assumono mezzi di prova (principalmente interrogatori e prove testimoniali) ma lo svolgimento di tale attività d</w:t>
            </w:r>
            <w:r w:rsidR="00956B8B">
              <w:rPr>
                <w:rFonts w:ascii="Optima" w:hAnsi="Optima"/>
                <w:b/>
                <w:bCs/>
                <w:sz w:val="28"/>
                <w:szCs w:val="28"/>
              </w:rPr>
              <w:t>ipende dal giudice affidatario</w:t>
            </w:r>
          </w:p>
        </w:tc>
      </w:tr>
      <w:tr w:rsidR="003437BF" w:rsidRPr="00D46FB0" w14:paraId="6008D8C3" w14:textId="22854969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23A7737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lastRenderedPageBreak/>
              <w:t>14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37FC2AF5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Predisposizione della minuta di provvedimenti/sentenze</w:t>
            </w:r>
          </w:p>
        </w:tc>
        <w:tc>
          <w:tcPr>
            <w:tcW w:w="1322" w:type="dxa"/>
          </w:tcPr>
          <w:p w14:paraId="26560DA0" w14:textId="79FD61CF" w:rsidR="003437BF" w:rsidRPr="00D46FB0" w:rsidRDefault="00956B8B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S</w:t>
            </w:r>
            <w:r w:rsidR="00A1447E">
              <w:rPr>
                <w:rFonts w:ascii="Optima" w:hAnsi="Optima"/>
                <w:b/>
                <w:bCs/>
                <w:sz w:val="28"/>
                <w:szCs w:val="28"/>
              </w:rPr>
              <w:t>i</w:t>
            </w:r>
            <w:r>
              <w:rPr>
                <w:rFonts w:ascii="Optima" w:hAnsi="Optima"/>
                <w:b/>
                <w:bCs/>
                <w:sz w:val="28"/>
                <w:szCs w:val="28"/>
              </w:rPr>
              <w:t>, tutti</w:t>
            </w:r>
            <w:r w:rsidR="00081561">
              <w:rPr>
                <w:rFonts w:ascii="Optima" w:hAnsi="Optima"/>
                <w:b/>
                <w:bCs/>
                <w:sz w:val="28"/>
                <w:szCs w:val="28"/>
              </w:rPr>
              <w:t xml:space="preserve"> gli addetti</w:t>
            </w:r>
          </w:p>
        </w:tc>
        <w:tc>
          <w:tcPr>
            <w:tcW w:w="6426" w:type="dxa"/>
          </w:tcPr>
          <w:p w14:paraId="6E5E0926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07A6D9D7" w14:textId="2891E600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4E708FEC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15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F4E3DD4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Elaborazione di modelli di provvedimenti per specifiche materie/procedimenti</w:t>
            </w:r>
          </w:p>
        </w:tc>
        <w:tc>
          <w:tcPr>
            <w:tcW w:w="1322" w:type="dxa"/>
          </w:tcPr>
          <w:p w14:paraId="3DE64CC3" w14:textId="1D3D2A55" w:rsidR="003437BF" w:rsidRPr="00D46FB0" w:rsidRDefault="007265D0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003156C2" w14:textId="0E15B632" w:rsidR="003437BF" w:rsidRPr="00D46FB0" w:rsidRDefault="007265D0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Gli addetti</w:t>
            </w:r>
            <w:r w:rsidR="00A1447E">
              <w:rPr>
                <w:rFonts w:ascii="Optima" w:hAnsi="Optima"/>
                <w:b/>
                <w:bCs/>
                <w:sz w:val="28"/>
                <w:szCs w:val="28"/>
              </w:rPr>
              <w:t xml:space="preserve"> utilizzano </w:t>
            </w:r>
            <w:r>
              <w:rPr>
                <w:rFonts w:ascii="Optima" w:hAnsi="Optima"/>
                <w:b/>
                <w:bCs/>
                <w:sz w:val="28"/>
                <w:szCs w:val="28"/>
              </w:rPr>
              <w:t xml:space="preserve">i modelli di provvedimenti </w:t>
            </w:r>
            <w:r w:rsidR="00A1447E">
              <w:rPr>
                <w:rFonts w:ascii="Optima" w:hAnsi="Optima"/>
                <w:b/>
                <w:bCs/>
                <w:sz w:val="28"/>
                <w:szCs w:val="28"/>
              </w:rPr>
              <w:t>perché già</w:t>
            </w:r>
            <w:r w:rsidR="00956B8B">
              <w:rPr>
                <w:rFonts w:ascii="Optima" w:hAnsi="Optima"/>
                <w:b/>
                <w:bCs/>
                <w:sz w:val="28"/>
                <w:szCs w:val="28"/>
              </w:rPr>
              <w:t xml:space="preserve"> esistono</w:t>
            </w:r>
          </w:p>
        </w:tc>
      </w:tr>
      <w:tr w:rsidR="003437BF" w:rsidRPr="00D46FB0" w14:paraId="5D9E6B8A" w14:textId="7FDA1243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6FFCF32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16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3EBC6C95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massimazione delle sentenze</w:t>
            </w:r>
          </w:p>
        </w:tc>
        <w:tc>
          <w:tcPr>
            <w:tcW w:w="1322" w:type="dxa"/>
          </w:tcPr>
          <w:p w14:paraId="0DBB275C" w14:textId="1C28BD41" w:rsidR="003437BF" w:rsidRPr="00D46FB0" w:rsidRDefault="00956B8B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6BFB809C" w14:textId="7399780A" w:rsidR="003437BF" w:rsidRPr="00D46FB0" w:rsidRDefault="00956B8B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In questo momento viene ritenuta un’attività troppo complessa</w:t>
            </w:r>
          </w:p>
        </w:tc>
      </w:tr>
      <w:tr w:rsidR="003437BF" w:rsidRPr="00D46FB0" w14:paraId="29B9A1B4" w14:textId="2A81DB08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21907E0D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17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3F40884C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catalogazione delle decisioni adottate con il supporto dell’UPP</w:t>
            </w:r>
          </w:p>
        </w:tc>
        <w:tc>
          <w:tcPr>
            <w:tcW w:w="1322" w:type="dxa"/>
          </w:tcPr>
          <w:p w14:paraId="6D9CE39D" w14:textId="28681F39" w:rsidR="003437BF" w:rsidRPr="00D46FB0" w:rsidRDefault="00A1447E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52BC8D35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4CF0A4B5" w14:textId="26821926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517D44EA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18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4DC9ACA2" w14:textId="612AB1B1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rilevazione e archiviazione degli indirizzi giurisprudenziali sezionali</w:t>
            </w:r>
          </w:p>
        </w:tc>
        <w:tc>
          <w:tcPr>
            <w:tcW w:w="1322" w:type="dxa"/>
          </w:tcPr>
          <w:p w14:paraId="22D9EB1D" w14:textId="55A23737" w:rsidR="003437BF" w:rsidRPr="00D46FB0" w:rsidRDefault="00A1447E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680B9A0C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241318C1" w14:textId="2021B6FF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46EB9622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19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56EB8325" w14:textId="3DEFC5DE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monitoraggio dell’impugnazione delle sentenze adottate con il supporto dell’UPP</w:t>
            </w:r>
          </w:p>
        </w:tc>
        <w:tc>
          <w:tcPr>
            <w:tcW w:w="1322" w:type="dxa"/>
          </w:tcPr>
          <w:p w14:paraId="11E906DA" w14:textId="1CFB1FA9" w:rsidR="003437BF" w:rsidRPr="00D46FB0" w:rsidRDefault="00A1447E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4876190C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  <w:tr w:rsidR="003437BF" w:rsidRPr="00D46FB0" w14:paraId="14437610" w14:textId="75ABB4FA" w:rsidTr="003437BF">
        <w:trPr>
          <w:trHeight w:val="971"/>
        </w:trPr>
        <w:tc>
          <w:tcPr>
            <w:tcW w:w="666" w:type="dxa"/>
            <w:shd w:val="clear" w:color="auto" w:fill="F2F2F2" w:themeFill="background1" w:themeFillShade="F2"/>
            <w:noWrap/>
            <w:vAlign w:val="center"/>
            <w:hideMark/>
          </w:tcPr>
          <w:p w14:paraId="0BA976B0" w14:textId="77777777" w:rsidR="003437BF" w:rsidRPr="00D46FB0" w:rsidRDefault="003437BF" w:rsidP="00AA5974">
            <w:pPr>
              <w:rPr>
                <w:rFonts w:ascii="Optima" w:hAnsi="Optima"/>
                <w:b/>
                <w:bCs/>
                <w:i/>
                <w:iCs/>
              </w:rPr>
            </w:pPr>
            <w:r w:rsidRPr="00D46FB0">
              <w:rPr>
                <w:rFonts w:ascii="Optima" w:hAnsi="Optima"/>
                <w:b/>
                <w:bCs/>
                <w:i/>
                <w:iCs/>
              </w:rPr>
              <w:t>20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  <w:hideMark/>
          </w:tcPr>
          <w:p w14:paraId="7F3AF7DB" w14:textId="77777777" w:rsidR="003437BF" w:rsidRPr="00D46FB0" w:rsidRDefault="003437BF" w:rsidP="00AA5974">
            <w:pPr>
              <w:rPr>
                <w:rFonts w:ascii="Optima" w:hAnsi="Optima"/>
                <w:b/>
                <w:bCs/>
              </w:rPr>
            </w:pPr>
            <w:r w:rsidRPr="00D46FB0">
              <w:rPr>
                <w:rFonts w:ascii="Optima" w:hAnsi="Optima"/>
                <w:b/>
                <w:bCs/>
              </w:rPr>
              <w:t>Attività di monitoraggio dello stato di avanzamento delle cause attribuite all'UPP</w:t>
            </w:r>
          </w:p>
        </w:tc>
        <w:tc>
          <w:tcPr>
            <w:tcW w:w="1322" w:type="dxa"/>
          </w:tcPr>
          <w:p w14:paraId="4C3B3A29" w14:textId="65A5D989" w:rsidR="003437BF" w:rsidRPr="00D46FB0" w:rsidRDefault="00A1447E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  <w:r>
              <w:rPr>
                <w:rFonts w:ascii="Optima" w:hAnsi="Optima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6426" w:type="dxa"/>
          </w:tcPr>
          <w:p w14:paraId="574ACFEF" w14:textId="77777777" w:rsidR="003437BF" w:rsidRPr="00D46FB0" w:rsidRDefault="003437BF">
            <w:pPr>
              <w:rPr>
                <w:rFonts w:ascii="Optima" w:hAnsi="Optima"/>
                <w:b/>
                <w:bCs/>
                <w:sz w:val="28"/>
                <w:szCs w:val="28"/>
              </w:rPr>
            </w:pPr>
          </w:p>
        </w:tc>
      </w:tr>
    </w:tbl>
    <w:p w14:paraId="4E6325BB" w14:textId="6CB7A305" w:rsidR="00AA5974" w:rsidRDefault="00AA5974">
      <w:pPr>
        <w:rPr>
          <w:rFonts w:ascii="Optima" w:hAnsi="Optima"/>
          <w:b/>
          <w:bCs/>
          <w:sz w:val="28"/>
          <w:szCs w:val="28"/>
        </w:rPr>
      </w:pPr>
    </w:p>
    <w:p w14:paraId="0DE09955" w14:textId="77777777" w:rsidR="003437BF" w:rsidRDefault="003437BF">
      <w:pPr>
        <w:rPr>
          <w:rFonts w:ascii="Optima" w:hAnsi="Optima"/>
          <w:b/>
          <w:bCs/>
          <w:sz w:val="28"/>
          <w:szCs w:val="28"/>
        </w:rPr>
      </w:pPr>
      <w:r>
        <w:rPr>
          <w:rFonts w:ascii="Optima" w:hAnsi="Optima"/>
          <w:b/>
          <w:bCs/>
          <w:sz w:val="28"/>
          <w:szCs w:val="28"/>
        </w:rPr>
        <w:br w:type="page"/>
      </w:r>
    </w:p>
    <w:p w14:paraId="5BF5FA9D" w14:textId="0C8CEDA4" w:rsidR="003437BF" w:rsidRDefault="003437BF">
      <w:pPr>
        <w:rPr>
          <w:rFonts w:ascii="Optima" w:hAnsi="Optima"/>
          <w:b/>
          <w:bCs/>
          <w:sz w:val="28"/>
          <w:szCs w:val="28"/>
        </w:rPr>
      </w:pPr>
      <w:r>
        <w:rPr>
          <w:rFonts w:ascii="Optima" w:hAnsi="Optima"/>
          <w:b/>
          <w:bCs/>
          <w:sz w:val="28"/>
          <w:szCs w:val="28"/>
        </w:rPr>
        <w:lastRenderedPageBreak/>
        <w:t xml:space="preserve">Altre criticità rilevate </w:t>
      </w:r>
      <w:r w:rsidR="00514BAF">
        <w:rPr>
          <w:rFonts w:ascii="Optima" w:hAnsi="Optima"/>
          <w:b/>
          <w:bCs/>
          <w:sz w:val="28"/>
          <w:szCs w:val="28"/>
        </w:rPr>
        <w:t xml:space="preserve">e </w:t>
      </w:r>
      <w:r>
        <w:rPr>
          <w:rFonts w:ascii="Optima" w:hAnsi="Optima"/>
          <w:b/>
          <w:bCs/>
          <w:sz w:val="28"/>
          <w:szCs w:val="28"/>
        </w:rPr>
        <w:t>afferenti ai processi in cui sono coinvolti gli addetti UPP</w:t>
      </w:r>
    </w:p>
    <w:p w14:paraId="11C5AE27" w14:textId="67B6DA85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7B7BFA39" w14:textId="511CB8E5" w:rsidR="009C489F" w:rsidRDefault="00956B8B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  <w:r>
        <w:rPr>
          <w:rFonts w:ascii="Optima" w:hAnsi="Optima"/>
          <w:b/>
          <w:bCs/>
          <w:sz w:val="28"/>
          <w:szCs w:val="28"/>
        </w:rPr>
        <w:t>Al momento non si rilevano criticità, ma si precisa che gli addetti sono in servizio d</w:t>
      </w:r>
      <w:r w:rsidR="007265D0">
        <w:rPr>
          <w:rFonts w:ascii="Optima" w:hAnsi="Optima"/>
          <w:b/>
          <w:bCs/>
          <w:sz w:val="28"/>
          <w:szCs w:val="28"/>
        </w:rPr>
        <w:t>a</w:t>
      </w:r>
      <w:r>
        <w:rPr>
          <w:rFonts w:ascii="Optima" w:hAnsi="Optima"/>
          <w:b/>
          <w:bCs/>
          <w:sz w:val="28"/>
          <w:szCs w:val="28"/>
        </w:rPr>
        <w:t xml:space="preserve"> troppo poco tempo per effettuare una valutazione effettiva.</w:t>
      </w:r>
    </w:p>
    <w:p w14:paraId="55EE1743" w14:textId="52671445" w:rsidR="007265D0" w:rsidRDefault="007265D0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  <w:r>
        <w:rPr>
          <w:rFonts w:ascii="Optima" w:hAnsi="Optima"/>
          <w:b/>
          <w:bCs/>
          <w:sz w:val="28"/>
          <w:szCs w:val="28"/>
        </w:rPr>
        <w:t>Si precisa, inoltre, che la scheda si riferisce all’attività svolta, principalmente, dagli addetti assegnati al Presidente della Prima sezione e non a quella di tutti gli addetti affiancati a ciascun magistrato della sezione.</w:t>
      </w:r>
    </w:p>
    <w:p w14:paraId="41FEEF37" w14:textId="7C671157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1911310A" w14:textId="43931EFB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7E184E8F" w14:textId="058AB9D1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36072FC3" w14:textId="4CC02574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0269B646" w14:textId="2C825AD2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1FE2F765" w14:textId="77777777" w:rsidR="003437BF" w:rsidRDefault="003437BF" w:rsidP="00343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tima" w:hAnsi="Optima"/>
          <w:b/>
          <w:bCs/>
          <w:sz w:val="28"/>
          <w:szCs w:val="28"/>
        </w:rPr>
      </w:pPr>
    </w:p>
    <w:p w14:paraId="660966A0" w14:textId="1C7C1F04" w:rsidR="00514BAF" w:rsidRPr="00514BAF" w:rsidRDefault="00514BAF" w:rsidP="00514BAF">
      <w:pPr>
        <w:rPr>
          <w:rFonts w:ascii="Optima" w:hAnsi="Optima"/>
          <w:b/>
          <w:bCs/>
          <w:sz w:val="28"/>
          <w:szCs w:val="28"/>
        </w:rPr>
      </w:pPr>
    </w:p>
    <w:sectPr w:rsidR="00514BAF" w:rsidRPr="00514BAF" w:rsidSect="00AA5974">
      <w:headerReference w:type="default" r:id="rId8"/>
      <w:footerReference w:type="default" r:id="rId9"/>
      <w:pgSz w:w="16840" w:h="11907" w:orient="landscape"/>
      <w:pgMar w:top="1701" w:right="2835" w:bottom="1701" w:left="2268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0C76B" w14:textId="77777777" w:rsidR="00EC281F" w:rsidRDefault="00EC281F" w:rsidP="009E0D1E">
      <w:pPr>
        <w:spacing w:after="0" w:line="240" w:lineRule="auto"/>
      </w:pPr>
      <w:r>
        <w:separator/>
      </w:r>
    </w:p>
  </w:endnote>
  <w:endnote w:type="continuationSeparator" w:id="0">
    <w:p w14:paraId="319732A8" w14:textId="77777777" w:rsidR="00EC281F" w:rsidRDefault="00EC281F" w:rsidP="009E0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31574" w14:textId="74013937" w:rsidR="009E0D1E" w:rsidRDefault="00AA5974">
    <w:pPr>
      <w:pStyle w:val="Pidipagina"/>
    </w:pPr>
    <w:r w:rsidRPr="00C8366A">
      <w:rPr>
        <w:noProof/>
      </w:rPr>
      <w:drawing>
        <wp:anchor distT="0" distB="0" distL="114300" distR="114300" simplePos="0" relativeHeight="251660288" behindDoc="0" locked="0" layoutInCell="1" allowOverlap="1" wp14:anchorId="52787A8C" wp14:editId="43E2781D">
          <wp:simplePos x="0" y="0"/>
          <wp:positionH relativeFrom="column">
            <wp:posOffset>-877160</wp:posOffset>
          </wp:positionH>
          <wp:positionV relativeFrom="paragraph">
            <wp:posOffset>-180340</wp:posOffset>
          </wp:positionV>
          <wp:extent cx="1866900" cy="571820"/>
          <wp:effectExtent l="0" t="0" r="0" b="0"/>
          <wp:wrapNone/>
          <wp:docPr id="24" name="Immagine 23">
            <a:extLst xmlns:a="http://schemas.openxmlformats.org/drawingml/2006/main">
              <a:ext uri="{FF2B5EF4-FFF2-40B4-BE49-F238E27FC236}">
                <a16:creationId xmlns:a16="http://schemas.microsoft.com/office/drawing/2014/main" id="{64A91E29-D733-BF9F-59AC-FCCECF90B27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3">
                    <a:extLst>
                      <a:ext uri="{FF2B5EF4-FFF2-40B4-BE49-F238E27FC236}">
                        <a16:creationId xmlns:a16="http://schemas.microsoft.com/office/drawing/2014/main" id="{64A91E29-D733-BF9F-59AC-FCCECF90B27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772"/>
                  <a:stretch/>
                </pic:blipFill>
                <pic:spPr>
                  <a:xfrm>
                    <a:off x="0" y="0"/>
                    <a:ext cx="1866900" cy="571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D26A2" w14:textId="77777777" w:rsidR="00EC281F" w:rsidRDefault="00EC281F" w:rsidP="009E0D1E">
      <w:pPr>
        <w:spacing w:after="0" w:line="240" w:lineRule="auto"/>
      </w:pPr>
      <w:r>
        <w:separator/>
      </w:r>
    </w:p>
  </w:footnote>
  <w:footnote w:type="continuationSeparator" w:id="0">
    <w:p w14:paraId="1B2036E7" w14:textId="77777777" w:rsidR="00EC281F" w:rsidRDefault="00EC281F" w:rsidP="009E0D1E">
      <w:pPr>
        <w:spacing w:after="0" w:line="240" w:lineRule="auto"/>
      </w:pPr>
      <w:r>
        <w:continuationSeparator/>
      </w:r>
    </w:p>
  </w:footnote>
  <w:footnote w:id="1">
    <w:p w14:paraId="7A086462" w14:textId="3081A9CF" w:rsidR="005F6416" w:rsidRDefault="005F6416">
      <w:pPr>
        <w:pStyle w:val="Testonotaapidipagina"/>
      </w:pPr>
      <w:r>
        <w:rPr>
          <w:rStyle w:val="Rimandonotaapidipagina"/>
        </w:rPr>
        <w:footnoteRef/>
      </w:r>
      <w:r>
        <w:t xml:space="preserve"> Scheda da compilare sia per l’area civile che penale. In caso di domande non pertinenti per l’una o l’altra area indicare</w:t>
      </w:r>
      <w:r w:rsidR="009A11EF">
        <w:t xml:space="preserve"> nella risposta</w:t>
      </w:r>
      <w:r>
        <w:t xml:space="preserve"> “non pertinente”</w:t>
      </w:r>
    </w:p>
  </w:footnote>
  <w:footnote w:id="2">
    <w:p w14:paraId="5A89A7F2" w14:textId="23498BC9" w:rsidR="00514BAF" w:rsidRDefault="00514BAF">
      <w:pPr>
        <w:pStyle w:val="Testonotaapidipagina"/>
      </w:pPr>
      <w:r>
        <w:rPr>
          <w:rStyle w:val="Rimandonotaapidipagina"/>
        </w:rPr>
        <w:footnoteRef/>
      </w:r>
      <w:r>
        <w:t xml:space="preserve"> Percentuale di addetti impegnati sull’attività sul totale degli addetti UPP assegnati all’Ufficio (laddove il dato sia disponibile)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E8C1A" w14:textId="13B72488" w:rsidR="009E0D1E" w:rsidRDefault="00AA5974">
    <w:pPr>
      <w:pStyle w:val="Intestazione"/>
    </w:pPr>
    <w:r w:rsidRPr="00C8366A">
      <w:rPr>
        <w:noProof/>
      </w:rPr>
      <w:drawing>
        <wp:anchor distT="0" distB="0" distL="114300" distR="114300" simplePos="0" relativeHeight="251662336" behindDoc="0" locked="0" layoutInCell="1" allowOverlap="1" wp14:anchorId="013208AD" wp14:editId="2B2EEAD0">
          <wp:simplePos x="0" y="0"/>
          <wp:positionH relativeFrom="column">
            <wp:posOffset>2940685</wp:posOffset>
          </wp:positionH>
          <wp:positionV relativeFrom="paragraph">
            <wp:posOffset>-200660</wp:posOffset>
          </wp:positionV>
          <wp:extent cx="6101425" cy="419675"/>
          <wp:effectExtent l="0" t="0" r="0" b="0"/>
          <wp:wrapNone/>
          <wp:docPr id="18" name="Immagine 17">
            <a:extLst xmlns:a="http://schemas.openxmlformats.org/drawingml/2006/main">
              <a:ext uri="{FF2B5EF4-FFF2-40B4-BE49-F238E27FC236}">
                <a16:creationId xmlns:a16="http://schemas.microsoft.com/office/drawing/2014/main" id="{FFA9D780-1FA7-2D7A-16DB-D65D49721F1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7">
                    <a:extLst>
                      <a:ext uri="{FF2B5EF4-FFF2-40B4-BE49-F238E27FC236}">
                        <a16:creationId xmlns:a16="http://schemas.microsoft.com/office/drawing/2014/main" id="{FFA9D780-1FA7-2D7A-16DB-D65D49721F1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1425" cy="419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366A">
      <w:rPr>
        <w:noProof/>
      </w:rPr>
      <w:drawing>
        <wp:anchor distT="0" distB="0" distL="114300" distR="114300" simplePos="0" relativeHeight="251659264" behindDoc="0" locked="0" layoutInCell="1" allowOverlap="1" wp14:anchorId="7F7F50A4" wp14:editId="4C94FAB2">
          <wp:simplePos x="0" y="0"/>
          <wp:positionH relativeFrom="column">
            <wp:posOffset>-1095375</wp:posOffset>
          </wp:positionH>
          <wp:positionV relativeFrom="paragraph">
            <wp:posOffset>-285750</wp:posOffset>
          </wp:positionV>
          <wp:extent cx="2087880" cy="704850"/>
          <wp:effectExtent l="0" t="0" r="7620" b="0"/>
          <wp:wrapThrough wrapText="bothSides">
            <wp:wrapPolygon edited="0">
              <wp:start x="0" y="0"/>
              <wp:lineTo x="0" y="21016"/>
              <wp:lineTo x="21482" y="21016"/>
              <wp:lineTo x="21482" y="0"/>
              <wp:lineTo x="0" y="0"/>
            </wp:wrapPolygon>
          </wp:wrapThrough>
          <wp:docPr id="20" name="Immagine 19">
            <a:extLst xmlns:a="http://schemas.openxmlformats.org/drawingml/2006/main">
              <a:ext uri="{FF2B5EF4-FFF2-40B4-BE49-F238E27FC236}">
                <a16:creationId xmlns:a16="http://schemas.microsoft.com/office/drawing/2014/main" id="{88603184-4F39-4AFC-9720-F065B5ABF54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magine 19">
                    <a:extLst>
                      <a:ext uri="{FF2B5EF4-FFF2-40B4-BE49-F238E27FC236}">
                        <a16:creationId xmlns:a16="http://schemas.microsoft.com/office/drawing/2014/main" id="{88603184-4F39-4AFC-9720-F065B5ABF54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076" b="8153"/>
                  <a:stretch/>
                </pic:blipFill>
                <pic:spPr>
                  <a:xfrm>
                    <a:off x="0" y="0"/>
                    <a:ext cx="2087880" cy="704850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02E0B"/>
    <w:multiLevelType w:val="hybridMultilevel"/>
    <w:tmpl w:val="4F9EC6F0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350C49"/>
    <w:multiLevelType w:val="hybridMultilevel"/>
    <w:tmpl w:val="04801652"/>
    <w:lvl w:ilvl="0" w:tplc="8C24E18A">
      <w:start w:val="2"/>
      <w:numFmt w:val="bullet"/>
      <w:lvlText w:val="-"/>
      <w:lvlJc w:val="left"/>
      <w:pPr>
        <w:ind w:left="720" w:hanging="360"/>
      </w:pPr>
      <w:rPr>
        <w:rFonts w:ascii="Optima" w:eastAsiaTheme="minorHAnsi" w:hAnsi="Optim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888152">
    <w:abstractNumId w:val="0"/>
  </w:num>
  <w:num w:numId="2" w16cid:durableId="2135051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D1E"/>
    <w:rsid w:val="0001121B"/>
    <w:rsid w:val="0004371C"/>
    <w:rsid w:val="00065D06"/>
    <w:rsid w:val="00081561"/>
    <w:rsid w:val="00115EEC"/>
    <w:rsid w:val="0012444F"/>
    <w:rsid w:val="001322AD"/>
    <w:rsid w:val="00171A76"/>
    <w:rsid w:val="00212B96"/>
    <w:rsid w:val="002E061D"/>
    <w:rsid w:val="00306342"/>
    <w:rsid w:val="003437BF"/>
    <w:rsid w:val="00426C7B"/>
    <w:rsid w:val="004435CA"/>
    <w:rsid w:val="0044750C"/>
    <w:rsid w:val="00482C6B"/>
    <w:rsid w:val="00514BAF"/>
    <w:rsid w:val="00557C53"/>
    <w:rsid w:val="005B26D6"/>
    <w:rsid w:val="005F6416"/>
    <w:rsid w:val="00605C5B"/>
    <w:rsid w:val="0062089B"/>
    <w:rsid w:val="006263F8"/>
    <w:rsid w:val="00640099"/>
    <w:rsid w:val="007265D0"/>
    <w:rsid w:val="007B42B7"/>
    <w:rsid w:val="008953EF"/>
    <w:rsid w:val="008B5D95"/>
    <w:rsid w:val="008D04E5"/>
    <w:rsid w:val="00956B8B"/>
    <w:rsid w:val="0099535E"/>
    <w:rsid w:val="009A11EF"/>
    <w:rsid w:val="009C489F"/>
    <w:rsid w:val="009E0D1E"/>
    <w:rsid w:val="00A1447E"/>
    <w:rsid w:val="00AA5974"/>
    <w:rsid w:val="00AD125B"/>
    <w:rsid w:val="00D46FB0"/>
    <w:rsid w:val="00D83318"/>
    <w:rsid w:val="00DD67F7"/>
    <w:rsid w:val="00E67E9C"/>
    <w:rsid w:val="00E746A9"/>
    <w:rsid w:val="00EC281F"/>
    <w:rsid w:val="00F63BD1"/>
    <w:rsid w:val="00F7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29E31"/>
  <w15:chartTrackingRefBased/>
  <w15:docId w15:val="{B1750E4D-1CA7-4C23-A752-2E2D453FE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E0D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0D1E"/>
  </w:style>
  <w:style w:type="paragraph" w:styleId="Pidipagina">
    <w:name w:val="footer"/>
    <w:basedOn w:val="Normale"/>
    <w:link w:val="PidipaginaCarattere"/>
    <w:uiPriority w:val="99"/>
    <w:unhideWhenUsed/>
    <w:rsid w:val="009E0D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0D1E"/>
  </w:style>
  <w:style w:type="table" w:styleId="Grigliatabella">
    <w:name w:val="Table Grid"/>
    <w:basedOn w:val="Tabellanormale"/>
    <w:uiPriority w:val="39"/>
    <w:rsid w:val="009E0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4009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14BA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14BA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14B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4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168EAA-71BD-45E3-A51D-D1011B7C68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5DD5C8-3691-4400-8A5A-9A6977B43E3E}"/>
</file>

<file path=customXml/itemProps3.xml><?xml version="1.0" encoding="utf-8"?>
<ds:datastoreItem xmlns:ds="http://schemas.openxmlformats.org/officeDocument/2006/customXml" ds:itemID="{A66C6254-756E-4D43-89E0-C9F0900DCDBA}"/>
</file>

<file path=customXml/itemProps4.xml><?xml version="1.0" encoding="utf-8"?>
<ds:datastoreItem xmlns:ds="http://schemas.openxmlformats.org/officeDocument/2006/customXml" ds:itemID="{2AC2B26F-0576-4AB5-8425-5CD92AEAD1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mdefilippis</dc:creator>
  <cp:keywords/>
  <dc:description/>
  <cp:lastModifiedBy>Alessandra Alfieri</cp:lastModifiedBy>
  <cp:revision>18</cp:revision>
  <dcterms:created xsi:type="dcterms:W3CDTF">2022-11-08T07:59:00Z</dcterms:created>
  <dcterms:modified xsi:type="dcterms:W3CDTF">2022-11-15T14:32:00Z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