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7C6CD" w14:textId="2B70D478" w:rsidR="00E60F4F" w:rsidRPr="00B94A88" w:rsidRDefault="00E60F4F" w:rsidP="00B94A88">
      <w:pPr>
        <w:spacing w:after="0" w:line="240" w:lineRule="auto"/>
        <w:jc w:val="center"/>
        <w:rPr>
          <w:rFonts w:ascii="Verdana" w:hAnsi="Verdana"/>
        </w:rPr>
      </w:pPr>
      <w:r w:rsidRPr="00B94A88">
        <w:rPr>
          <w:rFonts w:ascii="Verdana" w:hAnsi="Verdana"/>
          <w:noProof/>
        </w:rPr>
        <w:drawing>
          <wp:inline distT="0" distB="0" distL="0" distR="0" wp14:anchorId="5E794EFA" wp14:editId="72C5DB09">
            <wp:extent cx="603250" cy="679450"/>
            <wp:effectExtent l="0" t="0" r="6350" b="63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29B95" w14:textId="77777777" w:rsidR="00E60F4F" w:rsidRPr="00B94A88" w:rsidRDefault="00E60F4F" w:rsidP="00B94A88">
      <w:pPr>
        <w:spacing w:after="0" w:line="240" w:lineRule="auto"/>
        <w:jc w:val="center"/>
        <w:rPr>
          <w:rFonts w:ascii="Verdana" w:hAnsi="Verdana"/>
          <w:b/>
          <w:bCs/>
        </w:rPr>
      </w:pPr>
      <w:r w:rsidRPr="00B94A88">
        <w:rPr>
          <w:rFonts w:ascii="Verdana" w:hAnsi="Verdana"/>
          <w:b/>
          <w:bCs/>
        </w:rPr>
        <w:t>Tribunale di Pistoia</w:t>
      </w:r>
    </w:p>
    <w:p w14:paraId="018D4A14" w14:textId="77777777" w:rsidR="00824B97" w:rsidRPr="00B94A88" w:rsidRDefault="00824B97" w:rsidP="00B94A88">
      <w:pPr>
        <w:spacing w:after="0" w:line="240" w:lineRule="auto"/>
        <w:jc w:val="center"/>
        <w:divId w:val="1263607131"/>
        <w:rPr>
          <w:rFonts w:ascii="Verdana" w:hAnsi="Verdana"/>
        </w:rPr>
      </w:pPr>
    </w:p>
    <w:p w14:paraId="5FEDCA87" w14:textId="4A9642CB" w:rsidR="00E60F4F" w:rsidRPr="00B94A88" w:rsidRDefault="00E60F4F" w:rsidP="00B94A88">
      <w:pPr>
        <w:spacing w:after="0" w:line="240" w:lineRule="auto"/>
        <w:ind w:firstLine="708"/>
        <w:jc w:val="center"/>
        <w:divId w:val="1263607131"/>
        <w:rPr>
          <w:rFonts w:ascii="Verdana" w:hAnsi="Verdana"/>
          <w:b/>
          <w:bCs/>
        </w:rPr>
      </w:pPr>
      <w:r w:rsidRPr="00B94A88">
        <w:rPr>
          <w:rFonts w:ascii="Verdana" w:hAnsi="Verdana"/>
          <w:b/>
          <w:bCs/>
        </w:rPr>
        <w:t>VERBALE DI UDIENZA</w:t>
      </w:r>
    </w:p>
    <w:p w14:paraId="407F7861" w14:textId="54FC3122" w:rsidR="00E60F4F" w:rsidRPr="0020335F" w:rsidRDefault="00E60F4F" w:rsidP="00B94A88">
      <w:pPr>
        <w:pStyle w:val="NormaleWeb"/>
        <w:spacing w:before="0" w:beforeAutospacing="0" w:after="0" w:afterAutospacing="0"/>
        <w:jc w:val="center"/>
        <w:divId w:val="1263607131"/>
        <w:rPr>
          <w:rFonts w:ascii="Verdana" w:hAnsi="Verdana" w:cstheme="minorHAnsi"/>
          <w:color w:val="000000"/>
          <w:sz w:val="22"/>
          <w:szCs w:val="22"/>
          <w:lang w:val="en-GB"/>
        </w:rPr>
      </w:pPr>
      <w:r w:rsidRPr="0020335F">
        <w:rPr>
          <w:rFonts w:ascii="Verdana" w:hAnsi="Verdana" w:cstheme="minorHAnsi"/>
          <w:b/>
          <w:bCs/>
          <w:color w:val="000000"/>
          <w:sz w:val="22"/>
          <w:szCs w:val="22"/>
          <w:lang w:val="en-GB"/>
        </w:rPr>
        <w:t xml:space="preserve">(Artt.554 bis, 554 </w:t>
      </w:r>
      <w:proofErr w:type="spellStart"/>
      <w:r w:rsidRPr="0020335F">
        <w:rPr>
          <w:rFonts w:ascii="Verdana" w:hAnsi="Verdana" w:cstheme="minorHAnsi"/>
          <w:b/>
          <w:bCs/>
          <w:color w:val="000000"/>
          <w:sz w:val="22"/>
          <w:szCs w:val="22"/>
          <w:lang w:val="en-GB"/>
        </w:rPr>
        <w:t>ter</w:t>
      </w:r>
      <w:proofErr w:type="spellEnd"/>
      <w:r w:rsidRPr="0020335F">
        <w:rPr>
          <w:rFonts w:ascii="Verdana" w:hAnsi="Verdana" w:cstheme="minorHAnsi"/>
          <w:b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Pr="0020335F">
        <w:rPr>
          <w:rFonts w:ascii="Verdana" w:hAnsi="Verdana" w:cstheme="minorHAnsi"/>
          <w:b/>
          <w:bCs/>
          <w:color w:val="000000"/>
          <w:sz w:val="22"/>
          <w:szCs w:val="22"/>
          <w:lang w:val="en-GB"/>
        </w:rPr>
        <w:t>c.p.p.</w:t>
      </w:r>
      <w:proofErr w:type="spellEnd"/>
      <w:r w:rsidRPr="0020335F">
        <w:rPr>
          <w:rFonts w:ascii="Verdana" w:hAnsi="Verdana" w:cstheme="minorHAnsi"/>
          <w:b/>
          <w:bCs/>
          <w:color w:val="000000"/>
          <w:sz w:val="22"/>
          <w:szCs w:val="22"/>
          <w:lang w:val="en-GB"/>
        </w:rPr>
        <w:t>)</w:t>
      </w:r>
    </w:p>
    <w:p w14:paraId="753A0B2F" w14:textId="77777777" w:rsidR="00E60F4F" w:rsidRPr="0020335F" w:rsidRDefault="00E60F4F" w:rsidP="00B94A88">
      <w:pPr>
        <w:pStyle w:val="NormaleWeb"/>
        <w:spacing w:before="0" w:beforeAutospacing="0" w:after="0" w:afterAutospacing="0"/>
        <w:jc w:val="center"/>
        <w:divId w:val="1263607131"/>
        <w:rPr>
          <w:rFonts w:ascii="Verdana" w:hAnsi="Verdana" w:cstheme="minorHAnsi"/>
          <w:color w:val="000000"/>
          <w:sz w:val="22"/>
          <w:szCs w:val="22"/>
          <w:lang w:val="en-GB"/>
        </w:rPr>
      </w:pPr>
    </w:p>
    <w:p w14:paraId="4ECC0422" w14:textId="7ED18A78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 w:cstheme="minorHAnsi"/>
        </w:rPr>
      </w:pPr>
      <w:proofErr w:type="gramStart"/>
      <w:r w:rsidRPr="00B94A88">
        <w:rPr>
          <w:rFonts w:ascii="Verdana" w:hAnsi="Verdana" w:cstheme="minorHAnsi"/>
        </w:rPr>
        <w:t xml:space="preserve">Addì  </w:t>
      </w:r>
      <w:r w:rsidRPr="00B94A88">
        <w:rPr>
          <w:rFonts w:ascii="Verdana" w:hAnsi="Verdana" w:cstheme="minorHAnsi"/>
          <w:u w:val="single"/>
        </w:rPr>
        <w:t>_</w:t>
      </w:r>
      <w:proofErr w:type="gramEnd"/>
      <w:r w:rsidRPr="00B94A88">
        <w:rPr>
          <w:rFonts w:ascii="Verdana" w:hAnsi="Verdana" w:cstheme="minorHAnsi"/>
          <w:u w:val="single"/>
        </w:rPr>
        <w:t xml:space="preserve">_______ </w:t>
      </w:r>
      <w:r w:rsidRPr="00B94A88">
        <w:rPr>
          <w:rFonts w:ascii="Verdana" w:hAnsi="Verdana" w:cstheme="minorHAnsi"/>
        </w:rPr>
        <w:t xml:space="preserve"> alle ore ______ in Pistoia, davanti al Giudice per l’udienza predibattimentale del Tribunale di Pistoia Dott._______ , con l’assistenza per la redazione del presente verbale del sottoscritto assistente giudiziario, in forma riassuntiva ai sensi dell’art. 140 comma 2 c.p.p. _________ , per la trattazione in camera di consiglio del processo n. </w:t>
      </w:r>
      <w:proofErr w:type="spellStart"/>
      <w:r w:rsidRPr="00B94A88">
        <w:rPr>
          <w:rFonts w:ascii="Verdana" w:hAnsi="Verdana" w:cstheme="minorHAnsi"/>
        </w:rPr>
        <w:t>xxxx</w:t>
      </w:r>
      <w:proofErr w:type="spellEnd"/>
      <w:r w:rsidRPr="00B94A88">
        <w:rPr>
          <w:rFonts w:ascii="Verdana" w:hAnsi="Verdana" w:cstheme="minorHAnsi"/>
        </w:rPr>
        <w:t>/</w:t>
      </w:r>
      <w:proofErr w:type="spellStart"/>
      <w:r w:rsidRPr="00B94A88">
        <w:rPr>
          <w:rFonts w:ascii="Verdana" w:hAnsi="Verdana" w:cstheme="minorHAnsi"/>
        </w:rPr>
        <w:t>xxxxxx</w:t>
      </w:r>
      <w:proofErr w:type="spellEnd"/>
      <w:r w:rsidRPr="00B94A88">
        <w:rPr>
          <w:rFonts w:ascii="Verdana" w:hAnsi="Verdana" w:cstheme="minorHAnsi"/>
        </w:rPr>
        <w:t xml:space="preserve"> R.G. nei confronti di </w:t>
      </w:r>
      <w:r w:rsidRPr="00B94A88">
        <w:rPr>
          <w:rFonts w:ascii="Verdana" w:hAnsi="Verdana" w:cstheme="minorHAnsi"/>
          <w:b/>
        </w:rPr>
        <w:t>_______________</w:t>
      </w:r>
      <w:r w:rsidRPr="00B94A88">
        <w:rPr>
          <w:rFonts w:ascii="Verdana" w:hAnsi="Verdana" w:cstheme="minorHAnsi"/>
        </w:rPr>
        <w:t xml:space="preserve"> </w:t>
      </w:r>
    </w:p>
    <w:p w14:paraId="03C76226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  <w:r w:rsidRPr="00B94A88">
        <w:rPr>
          <w:rFonts w:ascii="Verdana" w:hAnsi="Verdana"/>
        </w:rPr>
        <w:t>Sono presenti:</w:t>
      </w:r>
    </w:p>
    <w:p w14:paraId="130CFE76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  <w:r w:rsidRPr="00B94A88">
        <w:rPr>
          <w:rFonts w:ascii="Verdana" w:hAnsi="Verdana"/>
        </w:rPr>
        <w:t>Il Pubblico Ministero Dott. ______________</w:t>
      </w:r>
    </w:p>
    <w:p w14:paraId="748AA03F" w14:textId="5E1A73EC" w:rsidR="00E60F4F" w:rsidRPr="00B94A88" w:rsidRDefault="00E60F4F" w:rsidP="00B94A88">
      <w:pPr>
        <w:pStyle w:val="Paragrafoelenco"/>
        <w:numPr>
          <w:ilvl w:val="0"/>
          <w:numId w:val="10"/>
        </w:numPr>
        <w:spacing w:after="0" w:line="240" w:lineRule="auto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 xml:space="preserve">L'imputato/a </w:t>
      </w:r>
      <w:r w:rsidRPr="00B94A88">
        <w:rPr>
          <w:rFonts w:ascii="Verdana" w:hAnsi="Verdana" w:cstheme="minorHAnsi"/>
          <w:b/>
        </w:rPr>
        <w:t>____________</w:t>
      </w:r>
      <w:r w:rsidRPr="00B94A88">
        <w:rPr>
          <w:rFonts w:ascii="Verdana" w:hAnsi="Verdana" w:cstheme="minorHAnsi"/>
        </w:rPr>
        <w:t xml:space="preserve">, nato a Pistoia il ______________ </w:t>
      </w:r>
      <w:r w:rsidRPr="00B94A88">
        <w:rPr>
          <w:rFonts w:ascii="Verdana" w:hAnsi="Verdana" w:cstheme="minorHAnsi"/>
        </w:rPr>
        <w:br/>
        <w:t xml:space="preserve">Posizione Giuridica: Libero </w:t>
      </w:r>
      <w:r w:rsidRPr="00B94A88">
        <w:rPr>
          <w:rFonts w:ascii="Verdana" w:hAnsi="Verdana" w:cstheme="minorHAnsi"/>
        </w:rPr>
        <w:br/>
        <w:t xml:space="preserve">Presente/Assente oggi, </w:t>
      </w:r>
      <w:r w:rsidRPr="00B94A88">
        <w:rPr>
          <w:rFonts w:ascii="Verdana" w:hAnsi="Verdana" w:cstheme="minorHAnsi"/>
        </w:rPr>
        <w:br/>
        <w:t xml:space="preserve">Assistito/a dall'Avv. _______ del foro di Pistoia di fiducia </w:t>
      </w:r>
    </w:p>
    <w:p w14:paraId="77F3F9F1" w14:textId="103E3B95" w:rsidR="00B94A88" w:rsidRDefault="00B94A88" w:rsidP="00B94A88">
      <w:pPr>
        <w:spacing w:after="0" w:line="240" w:lineRule="auto"/>
        <w:ind w:firstLine="360"/>
        <w:jc w:val="both"/>
        <w:divId w:val="1263607131"/>
        <w:rPr>
          <w:rFonts w:ascii="Verdana" w:hAnsi="Verdana" w:cstheme="minorHAnsi"/>
        </w:rPr>
      </w:pPr>
      <w:r>
        <w:rPr>
          <w:rFonts w:ascii="Verdana" w:hAnsi="Verdana" w:cstheme="minorHAnsi"/>
        </w:rPr>
        <w:t>B)</w:t>
      </w:r>
    </w:p>
    <w:p w14:paraId="3E807256" w14:textId="373987CE" w:rsidR="00B94A88" w:rsidRDefault="00B94A88" w:rsidP="00B94A88">
      <w:pPr>
        <w:spacing w:after="0" w:line="240" w:lineRule="auto"/>
        <w:ind w:firstLine="360"/>
        <w:jc w:val="both"/>
        <w:divId w:val="1263607131"/>
        <w:rPr>
          <w:rFonts w:ascii="Verdana" w:hAnsi="Verdana" w:cstheme="minorHAnsi"/>
        </w:rPr>
      </w:pPr>
      <w:r>
        <w:rPr>
          <w:rFonts w:ascii="Verdana" w:hAnsi="Verdana" w:cstheme="minorHAnsi"/>
        </w:rPr>
        <w:t>C)</w:t>
      </w:r>
    </w:p>
    <w:p w14:paraId="00431E60" w14:textId="1C44A36D" w:rsidR="00B94A88" w:rsidRPr="00B94A88" w:rsidRDefault="00B94A88" w:rsidP="00B94A88">
      <w:pPr>
        <w:spacing w:after="0" w:line="240" w:lineRule="auto"/>
        <w:jc w:val="both"/>
        <w:divId w:val="1263607131"/>
        <w:rPr>
          <w:rFonts w:ascii="Verdana" w:hAnsi="Verdana" w:cstheme="minorHAnsi"/>
        </w:rPr>
      </w:pPr>
    </w:p>
    <w:p w14:paraId="0532979D" w14:textId="3B5D03FB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  <w:r w:rsidRPr="00B94A88">
        <w:rPr>
          <w:rFonts w:ascii="Verdana" w:hAnsi="Verdana"/>
        </w:rPr>
        <w:t>Le seguenti altre parti:</w:t>
      </w:r>
    </w:p>
    <w:p w14:paraId="00EF05EE" w14:textId="5085FF21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 xml:space="preserve">La parte civile costituita ___________ </w:t>
      </w:r>
      <w:r w:rsidRPr="00B94A88">
        <w:rPr>
          <w:rFonts w:ascii="Verdana" w:hAnsi="Verdana" w:cstheme="minorHAnsi"/>
        </w:rPr>
        <w:br/>
        <w:t xml:space="preserve">assistita dall'Avv. ___________ del Foro di Pistoia </w:t>
      </w:r>
      <w:r w:rsidRPr="00B94A88">
        <w:rPr>
          <w:rFonts w:ascii="Verdana" w:hAnsi="Verdana" w:cstheme="minorHAnsi"/>
        </w:rPr>
        <w:br/>
      </w:r>
    </w:p>
    <w:p w14:paraId="4BDDABF8" w14:textId="77777777" w:rsidR="00253817" w:rsidRDefault="00253817" w:rsidP="00B94A88">
      <w:pPr>
        <w:spacing w:after="0" w:line="240" w:lineRule="auto"/>
        <w:jc w:val="both"/>
        <w:divId w:val="1263607131"/>
        <w:rPr>
          <w:rFonts w:ascii="Verdana" w:hAnsi="Verdana" w:cstheme="minorHAnsi"/>
        </w:rPr>
      </w:pPr>
    </w:p>
    <w:p w14:paraId="6CC32F29" w14:textId="4AC5DFB7" w:rsidR="00E60F4F" w:rsidRPr="00253817" w:rsidRDefault="00E60F4F" w:rsidP="00B94A88">
      <w:pPr>
        <w:spacing w:after="0" w:line="240" w:lineRule="auto"/>
        <w:jc w:val="both"/>
        <w:divId w:val="1263607131"/>
        <w:rPr>
          <w:rFonts w:ascii="Verdana" w:hAnsi="Verdana" w:cstheme="minorHAnsi"/>
          <w:b/>
          <w:bCs/>
        </w:rPr>
      </w:pPr>
      <w:r w:rsidRPr="00253817">
        <w:rPr>
          <w:rFonts w:ascii="Verdana" w:hAnsi="Verdana" w:cstheme="minorHAnsi"/>
          <w:b/>
          <w:bCs/>
        </w:rPr>
        <w:t>Il Giudice procede al controllo della regolare costituzione delle parti.</w:t>
      </w:r>
    </w:p>
    <w:p w14:paraId="278E80BD" w14:textId="77777777" w:rsidR="00253817" w:rsidRDefault="00253817" w:rsidP="00253817">
      <w:pPr>
        <w:spacing w:after="0" w:line="240" w:lineRule="auto"/>
        <w:jc w:val="both"/>
        <w:divId w:val="1263607131"/>
        <w:rPr>
          <w:rFonts w:ascii="Verdana" w:hAnsi="Verdana"/>
          <w:b/>
          <w:bCs/>
          <w:i/>
          <w:iCs/>
        </w:rPr>
      </w:pPr>
    </w:p>
    <w:p w14:paraId="360C4806" w14:textId="44A6E74D" w:rsidR="00E60F4F" w:rsidRDefault="00E60F4F" w:rsidP="00253817">
      <w:pPr>
        <w:spacing w:after="0" w:line="240" w:lineRule="auto"/>
        <w:ind w:left="348"/>
        <w:jc w:val="both"/>
        <w:divId w:val="1263607131"/>
        <w:rPr>
          <w:rFonts w:ascii="Verdana" w:hAnsi="Verdana"/>
          <w:b/>
          <w:bCs/>
          <w:i/>
          <w:iCs/>
        </w:rPr>
      </w:pPr>
      <w:r w:rsidRPr="00253817">
        <w:rPr>
          <w:rFonts w:ascii="Verdana" w:hAnsi="Verdana"/>
          <w:b/>
          <w:bCs/>
          <w:i/>
          <w:iCs/>
        </w:rPr>
        <w:t>Alternativamente</w:t>
      </w:r>
    </w:p>
    <w:p w14:paraId="520460A5" w14:textId="77777777" w:rsidR="00253817" w:rsidRPr="00253817" w:rsidRDefault="00253817" w:rsidP="00253817">
      <w:pPr>
        <w:spacing w:after="0" w:line="240" w:lineRule="auto"/>
        <w:ind w:left="348"/>
        <w:jc w:val="both"/>
        <w:divId w:val="1263607131"/>
        <w:rPr>
          <w:rFonts w:ascii="Verdana" w:hAnsi="Verdana"/>
          <w:b/>
          <w:bCs/>
          <w:i/>
          <w:iCs/>
        </w:rPr>
      </w:pPr>
    </w:p>
    <w:p w14:paraId="16F51E7A" w14:textId="34C2F16F" w:rsidR="00E60F4F" w:rsidRPr="00B94A88" w:rsidRDefault="00E60F4F" w:rsidP="00253817">
      <w:pPr>
        <w:pStyle w:val="Paragrafoelenco"/>
        <w:numPr>
          <w:ilvl w:val="0"/>
          <w:numId w:val="2"/>
        </w:numPr>
        <w:spacing w:after="0" w:line="240" w:lineRule="auto"/>
        <w:ind w:left="1056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 xml:space="preserve">Rilevata la irregolarità dell’avviso, citazione, comunicazione e notificazione operata nei confronti di _____, di cui dichiara la relativa nullità, in quanto _____________, ne ordina la rinnovazione con le seguenti modalità: ___________________  </w:t>
      </w:r>
    </w:p>
    <w:p w14:paraId="69F177CE" w14:textId="3967183D" w:rsidR="00E60F4F" w:rsidRPr="00B94A88" w:rsidRDefault="00E60F4F" w:rsidP="00253817">
      <w:pPr>
        <w:pStyle w:val="Paragrafoelenco"/>
        <w:numPr>
          <w:ilvl w:val="0"/>
          <w:numId w:val="2"/>
        </w:numPr>
        <w:spacing w:after="0" w:line="240" w:lineRule="auto"/>
        <w:ind w:left="1056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>(se l’imputato non è presente) Il</w:t>
      </w:r>
      <w:r w:rsidRPr="00B94A88">
        <w:rPr>
          <w:rFonts w:ascii="Verdana" w:hAnsi="Verdana" w:cstheme="minorHAnsi"/>
          <w:bCs/>
        </w:rPr>
        <w:t xml:space="preserve"> Giudice, dispone procedersi in assenza dell’imputato ai sensi dell’art. 420 bis cpp come modificato dal D. </w:t>
      </w:r>
      <w:proofErr w:type="spellStart"/>
      <w:r w:rsidRPr="00B94A88">
        <w:rPr>
          <w:rFonts w:ascii="Verdana" w:hAnsi="Verdana" w:cstheme="minorHAnsi"/>
          <w:bCs/>
        </w:rPr>
        <w:t>L.vo</w:t>
      </w:r>
      <w:proofErr w:type="spellEnd"/>
      <w:r w:rsidRPr="00B94A88">
        <w:rPr>
          <w:rFonts w:ascii="Verdana" w:hAnsi="Verdana" w:cstheme="minorHAnsi"/>
          <w:bCs/>
        </w:rPr>
        <w:t xml:space="preserve"> 10.10.2022, nl 150, </w:t>
      </w:r>
      <w:r w:rsidRPr="00B94A88">
        <w:rPr>
          <w:rFonts w:ascii="Verdana" w:hAnsi="Verdana" w:cstheme="minorHAnsi"/>
        </w:rPr>
        <w:t>in quanto l’imputato/a, come previsto dalla legge (comma 1, lettere a-b, e comma 3):</w:t>
      </w:r>
    </w:p>
    <w:p w14:paraId="6F8E1684" w14:textId="77777777" w:rsidR="00E60F4F" w:rsidRPr="00B94A88" w:rsidRDefault="00E60F4F" w:rsidP="00253817">
      <w:pPr>
        <w:pStyle w:val="Paragrafoelenco"/>
        <w:numPr>
          <w:ilvl w:val="0"/>
          <w:numId w:val="11"/>
        </w:numPr>
        <w:spacing w:after="0" w:line="240" w:lineRule="auto"/>
        <w:ind w:left="1776"/>
        <w:jc w:val="both"/>
        <w:divId w:val="1263607131"/>
        <w:rPr>
          <w:rFonts w:ascii="Verdana" w:hAnsi="Verdana" w:cstheme="minorHAnsi"/>
          <w:i/>
        </w:rPr>
      </w:pPr>
      <w:r w:rsidRPr="00B94A88">
        <w:rPr>
          <w:rFonts w:ascii="Verdana" w:hAnsi="Verdana" w:cstheme="minorHAnsi"/>
        </w:rPr>
        <w:t xml:space="preserve">è stato citato a comparire ed ha ricevuto notificazione a mani proprie o di persona </w:t>
      </w:r>
      <w:r w:rsidRPr="00B94A88">
        <w:rPr>
          <w:rFonts w:ascii="Verdana" w:hAnsi="Verdana" w:cstheme="minorHAnsi"/>
          <w:iCs/>
        </w:rPr>
        <w:t>espressamente delegata al ritiro;</w:t>
      </w:r>
    </w:p>
    <w:p w14:paraId="3902A962" w14:textId="77777777" w:rsidR="00E60F4F" w:rsidRPr="00B94A88" w:rsidRDefault="00E60F4F" w:rsidP="00253817">
      <w:pPr>
        <w:pStyle w:val="Paragrafoelenco"/>
        <w:numPr>
          <w:ilvl w:val="0"/>
          <w:numId w:val="11"/>
        </w:numPr>
        <w:spacing w:after="0" w:line="240" w:lineRule="auto"/>
        <w:ind w:left="1776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>ha espressamente rinunciato a comparire all'udienza;</w:t>
      </w:r>
    </w:p>
    <w:p w14:paraId="3628EFF1" w14:textId="77777777" w:rsidR="00E60F4F" w:rsidRPr="00B94A88" w:rsidRDefault="00E60F4F" w:rsidP="00253817">
      <w:pPr>
        <w:pStyle w:val="Paragrafoelenco"/>
        <w:numPr>
          <w:ilvl w:val="0"/>
          <w:numId w:val="11"/>
        </w:numPr>
        <w:spacing w:after="0" w:line="240" w:lineRule="auto"/>
        <w:ind w:left="1776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>ha espressamente rinunciato a far valere l’impedimento a comparire;</w:t>
      </w:r>
    </w:p>
    <w:p w14:paraId="5B89B422" w14:textId="77777777" w:rsidR="00E60F4F" w:rsidRPr="00253817" w:rsidRDefault="00E60F4F" w:rsidP="00253817">
      <w:pPr>
        <w:pStyle w:val="Paragrafoelenco"/>
        <w:numPr>
          <w:ilvl w:val="0"/>
          <w:numId w:val="11"/>
        </w:numPr>
        <w:spacing w:after="0" w:line="240" w:lineRule="auto"/>
        <w:ind w:left="1776"/>
        <w:jc w:val="both"/>
        <w:divId w:val="1263607131"/>
        <w:rPr>
          <w:rFonts w:ascii="Verdana" w:hAnsi="Verdana" w:cstheme="minorHAnsi"/>
        </w:rPr>
      </w:pPr>
      <w:r w:rsidRPr="00253817">
        <w:rPr>
          <w:rFonts w:ascii="Verdana" w:hAnsi="Verdana" w:cstheme="minorHAnsi"/>
        </w:rPr>
        <w:t>è stato dichiarato latitante;</w:t>
      </w:r>
    </w:p>
    <w:p w14:paraId="4CD07669" w14:textId="77777777" w:rsidR="00E60F4F" w:rsidRPr="00253817" w:rsidRDefault="00E60F4F" w:rsidP="00253817">
      <w:pPr>
        <w:pStyle w:val="Paragrafoelenco"/>
        <w:numPr>
          <w:ilvl w:val="0"/>
          <w:numId w:val="11"/>
        </w:numPr>
        <w:spacing w:after="0" w:line="240" w:lineRule="auto"/>
        <w:ind w:left="1776"/>
        <w:jc w:val="both"/>
        <w:divId w:val="1263607131"/>
        <w:rPr>
          <w:rFonts w:ascii="Verdana" w:hAnsi="Verdana" w:cstheme="minorHAnsi"/>
        </w:rPr>
      </w:pPr>
      <w:r w:rsidRPr="00253817">
        <w:rPr>
          <w:rFonts w:ascii="Verdana" w:hAnsi="Verdana" w:cstheme="minorHAnsi"/>
        </w:rPr>
        <w:t>si è volontariamente sottratto alla conoscenza della pendenza del processo in quanto ______________</w:t>
      </w:r>
    </w:p>
    <w:p w14:paraId="745B6FDC" w14:textId="688B2B44" w:rsidR="00E60F4F" w:rsidRPr="00253817" w:rsidRDefault="00E60F4F" w:rsidP="00253817">
      <w:pPr>
        <w:pStyle w:val="Paragrafoelenco"/>
        <w:numPr>
          <w:ilvl w:val="0"/>
          <w:numId w:val="11"/>
        </w:numPr>
        <w:spacing w:after="0" w:line="240" w:lineRule="auto"/>
        <w:ind w:left="1776"/>
        <w:jc w:val="both"/>
        <w:divId w:val="1263607131"/>
        <w:rPr>
          <w:rFonts w:ascii="Verdana" w:hAnsi="Verdana" w:cstheme="minorHAnsi"/>
          <w:bCs/>
        </w:rPr>
      </w:pPr>
      <w:r w:rsidRPr="00B94A88">
        <w:rPr>
          <w:rFonts w:ascii="Verdana" w:hAnsi="Verdana" w:cstheme="minorHAnsi"/>
        </w:rPr>
        <w:t>risulta altrimenti provato (secondo valutazione del Giudice, sentite le parti)</w:t>
      </w:r>
      <w:r w:rsidRPr="00B94A88">
        <w:rPr>
          <w:rFonts w:ascii="Verdana" w:hAnsi="Verdana" w:cstheme="minorHAnsi"/>
          <w:b/>
        </w:rPr>
        <w:t xml:space="preserve"> </w:t>
      </w:r>
      <w:r w:rsidRPr="00253817">
        <w:rPr>
          <w:rFonts w:ascii="Verdana" w:hAnsi="Verdana" w:cstheme="minorHAnsi"/>
          <w:bCs/>
        </w:rPr>
        <w:t>che l’imputato ha effettiva conoscenza della pendenza del processo e che la sua assenza è dovuta ad una scelta volontaria e consapevole, come desumibile</w:t>
      </w:r>
      <w:r w:rsidRPr="00B94A88">
        <w:rPr>
          <w:rFonts w:ascii="Verdana" w:hAnsi="Verdana" w:cstheme="minorHAnsi"/>
          <w:b/>
        </w:rPr>
        <w:t xml:space="preserve">: </w:t>
      </w:r>
      <w:r w:rsidRPr="00B94A88">
        <w:rPr>
          <w:rFonts w:ascii="Verdana" w:hAnsi="Verdana" w:cstheme="minorHAnsi"/>
        </w:rPr>
        <w:t xml:space="preserve">dalle modalità della notificazione (ha dichiarato/eletto domicilio a seguito di richiesta dell’autorità giudiziaria </w:t>
      </w:r>
      <w:r w:rsidRPr="00B94A88">
        <w:rPr>
          <w:rFonts w:ascii="Verdana" w:hAnsi="Verdana" w:cstheme="minorHAnsi"/>
        </w:rPr>
        <w:lastRenderedPageBreak/>
        <w:t>in relazione al processo in corso o comunque  presso un difensore di fiducia nominato nel processo);</w:t>
      </w:r>
      <w:r w:rsidRPr="00B94A88">
        <w:rPr>
          <w:rFonts w:ascii="Verdana" w:hAnsi="Verdana" w:cstheme="minorHAnsi"/>
          <w:b/>
        </w:rPr>
        <w:t xml:space="preserve"> </w:t>
      </w:r>
      <w:r w:rsidRPr="00B94A88">
        <w:rPr>
          <w:rFonts w:ascii="Verdana" w:hAnsi="Verdana" w:cstheme="minorHAnsi"/>
        </w:rPr>
        <w:t>dagli atti compiuti prima dell’udienza (invio di memorie, produzione di documenti etc.) e/o comunque dalla nomina di un  difensore di fiducia;</w:t>
      </w:r>
    </w:p>
    <w:p w14:paraId="3E07C2B8" w14:textId="77777777" w:rsidR="00253817" w:rsidRPr="00253817" w:rsidRDefault="00253817" w:rsidP="00253817">
      <w:pPr>
        <w:pStyle w:val="Paragrafoelenco"/>
        <w:spacing w:after="0" w:line="240" w:lineRule="auto"/>
        <w:ind w:left="1776"/>
        <w:jc w:val="both"/>
        <w:divId w:val="1263607131"/>
        <w:rPr>
          <w:rFonts w:ascii="Verdana" w:hAnsi="Verdana" w:cstheme="minorHAnsi"/>
          <w:bCs/>
        </w:rPr>
      </w:pPr>
    </w:p>
    <w:p w14:paraId="3984B50D" w14:textId="41E9030A" w:rsidR="00253817" w:rsidRPr="00253817" w:rsidRDefault="00253817" w:rsidP="00253817">
      <w:pPr>
        <w:pStyle w:val="Paragrafoelenco"/>
        <w:numPr>
          <w:ilvl w:val="0"/>
          <w:numId w:val="2"/>
        </w:numPr>
        <w:spacing w:after="0" w:line="240" w:lineRule="auto"/>
        <w:ind w:left="1068"/>
        <w:jc w:val="both"/>
        <w:divId w:val="1263607131"/>
        <w:rPr>
          <w:rFonts w:ascii="Verdana" w:hAnsi="Verdana" w:cstheme="minorHAnsi"/>
          <w:bCs/>
        </w:rPr>
      </w:pPr>
      <w:r w:rsidRPr="00253817">
        <w:rPr>
          <w:rFonts w:ascii="Verdana" w:hAnsi="Verdana" w:cstheme="minorHAnsi"/>
        </w:rPr>
        <w:t xml:space="preserve">Si dà atto che è presente ________ che dichiara di costituirsi parte civile </w:t>
      </w:r>
    </w:p>
    <w:p w14:paraId="50E8301C" w14:textId="0CFC7475" w:rsidR="00253817" w:rsidRDefault="00253817" w:rsidP="00B94A88">
      <w:pPr>
        <w:pStyle w:val="Paragrafoelenco"/>
        <w:spacing w:after="0" w:line="240" w:lineRule="auto"/>
        <w:ind w:left="0"/>
        <w:jc w:val="both"/>
        <w:divId w:val="1263607131"/>
        <w:rPr>
          <w:rFonts w:ascii="Verdana" w:hAnsi="Verdana" w:cstheme="minorHAnsi"/>
        </w:rPr>
      </w:pPr>
    </w:p>
    <w:p w14:paraId="6CB74F97" w14:textId="08788204" w:rsidR="00253817" w:rsidRDefault="00253817" w:rsidP="00B2547E">
      <w:pPr>
        <w:pStyle w:val="Paragrafoelenco"/>
        <w:spacing w:after="0" w:line="240" w:lineRule="auto"/>
        <w:ind w:left="0"/>
        <w:jc w:val="both"/>
        <w:divId w:val="1263607131"/>
        <w:rPr>
          <w:rFonts w:ascii="Verdana" w:hAnsi="Verdana" w:cstheme="minorHAnsi"/>
          <w:b/>
          <w:bCs/>
        </w:rPr>
      </w:pPr>
      <w:r w:rsidRPr="00253817">
        <w:rPr>
          <w:rFonts w:ascii="Verdana" w:hAnsi="Verdana" w:cstheme="minorHAnsi"/>
          <w:b/>
          <w:bCs/>
        </w:rPr>
        <w:t>Il Giudice sollecita l’eventuale proposizione di questioni preliminari</w:t>
      </w:r>
    </w:p>
    <w:p w14:paraId="122099F7" w14:textId="77777777" w:rsidR="00B2547E" w:rsidRPr="00B2547E" w:rsidRDefault="00B2547E" w:rsidP="00B2547E">
      <w:pPr>
        <w:pStyle w:val="Paragrafoelenco"/>
        <w:spacing w:after="0" w:line="240" w:lineRule="auto"/>
        <w:ind w:left="0"/>
        <w:jc w:val="both"/>
        <w:divId w:val="1263607131"/>
        <w:rPr>
          <w:rFonts w:ascii="Verdana" w:hAnsi="Verdana" w:cstheme="minorHAnsi"/>
          <w:b/>
          <w:bCs/>
        </w:rPr>
      </w:pPr>
    </w:p>
    <w:p w14:paraId="4F7553AF" w14:textId="77777777" w:rsidR="00253817" w:rsidRPr="00B94A88" w:rsidRDefault="00253817" w:rsidP="00B2547E">
      <w:pPr>
        <w:pStyle w:val="Paragrafoelenco"/>
        <w:spacing w:after="0" w:line="240" w:lineRule="auto"/>
        <w:ind w:left="1080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/>
        </w:rPr>
        <w:t>Viene sollevata la seguente questione preliminare: ___________________</w:t>
      </w:r>
    </w:p>
    <w:p w14:paraId="631835EA" w14:textId="1F161D93" w:rsidR="00253817" w:rsidRDefault="00253817" w:rsidP="00253817">
      <w:pPr>
        <w:pStyle w:val="Paragrafoelenco"/>
        <w:spacing w:after="0" w:line="240" w:lineRule="auto"/>
        <w:ind w:left="1080"/>
        <w:jc w:val="both"/>
        <w:divId w:val="1263607131"/>
        <w:rPr>
          <w:rFonts w:ascii="Verdana" w:hAnsi="Verdana"/>
        </w:rPr>
      </w:pPr>
      <w:r w:rsidRPr="00B94A88">
        <w:rPr>
          <w:rFonts w:ascii="Verdana" w:hAnsi="Verdana"/>
        </w:rPr>
        <w:t xml:space="preserve"> Il giudice, sentite le parti, decide immediatamente come da ordinanza a verbale</w:t>
      </w:r>
    </w:p>
    <w:p w14:paraId="2E7952CA" w14:textId="77777777" w:rsidR="00B2547E" w:rsidRDefault="00B2547E" w:rsidP="00253817">
      <w:pPr>
        <w:pStyle w:val="Paragrafoelenco"/>
        <w:spacing w:after="0" w:line="240" w:lineRule="auto"/>
        <w:ind w:left="1080"/>
        <w:jc w:val="both"/>
        <w:divId w:val="1263607131"/>
        <w:rPr>
          <w:rFonts w:ascii="Verdana" w:hAnsi="Verdana"/>
        </w:rPr>
      </w:pPr>
    </w:p>
    <w:p w14:paraId="4BC05FD4" w14:textId="77777777" w:rsidR="00253817" w:rsidRPr="00B94A88" w:rsidRDefault="00253817" w:rsidP="00253817">
      <w:pPr>
        <w:pStyle w:val="Paragrafoelenco"/>
        <w:spacing w:after="0" w:line="240" w:lineRule="auto"/>
        <w:ind w:left="1080"/>
        <w:jc w:val="both"/>
        <w:divId w:val="1263607131"/>
        <w:rPr>
          <w:rFonts w:ascii="Verdana" w:hAnsi="Verdana"/>
        </w:rPr>
      </w:pPr>
    </w:p>
    <w:p w14:paraId="7AD02D73" w14:textId="0CB1D214" w:rsidR="00253817" w:rsidRDefault="00B2547E" w:rsidP="00253817">
      <w:pPr>
        <w:spacing w:after="0" w:line="240" w:lineRule="auto"/>
        <w:jc w:val="both"/>
        <w:divId w:val="1263607131"/>
        <w:rPr>
          <w:rFonts w:ascii="Verdana" w:hAnsi="Verdana" w:cstheme="minorHAnsi"/>
          <w:b/>
          <w:bCs/>
        </w:rPr>
      </w:pPr>
      <w:r w:rsidRPr="00B2547E">
        <w:rPr>
          <w:rFonts w:ascii="Verdana" w:hAnsi="Verdana" w:cstheme="minorHAnsi"/>
          <w:b/>
          <w:bCs/>
          <w:i/>
          <w:iCs/>
        </w:rPr>
        <w:t xml:space="preserve">Eventualmente </w:t>
      </w:r>
      <w:r w:rsidR="00253817">
        <w:rPr>
          <w:rFonts w:ascii="Verdana" w:hAnsi="Verdana" w:cstheme="minorHAnsi"/>
          <w:b/>
          <w:bCs/>
        </w:rPr>
        <w:t>Il Giudice verifica la procedibilità</w:t>
      </w:r>
    </w:p>
    <w:p w14:paraId="506B43F8" w14:textId="3E1B61C0" w:rsidR="00B2547E" w:rsidRDefault="00B2547E" w:rsidP="00253817">
      <w:pPr>
        <w:spacing w:after="0" w:line="240" w:lineRule="auto"/>
        <w:jc w:val="both"/>
        <w:divId w:val="1263607131"/>
        <w:rPr>
          <w:rFonts w:ascii="Verdana" w:hAnsi="Verdana" w:cstheme="minorHAnsi"/>
          <w:b/>
          <w:bCs/>
        </w:rPr>
      </w:pPr>
    </w:p>
    <w:p w14:paraId="3B81E8BA" w14:textId="22B3A36E" w:rsidR="00B2547E" w:rsidRPr="00B2547E" w:rsidRDefault="00B2547E" w:rsidP="00B2547E">
      <w:pPr>
        <w:spacing w:after="0" w:line="240" w:lineRule="auto"/>
        <w:ind w:left="708"/>
        <w:jc w:val="both"/>
        <w:divId w:val="1263607131"/>
        <w:rPr>
          <w:rFonts w:ascii="Verdana" w:hAnsi="Verdana" w:cstheme="minorHAnsi"/>
          <w:b/>
          <w:bCs/>
          <w:i/>
          <w:iCs/>
        </w:rPr>
      </w:pPr>
      <w:r w:rsidRPr="00B2547E">
        <w:rPr>
          <w:rFonts w:ascii="Verdana" w:hAnsi="Verdana" w:cstheme="minorHAnsi"/>
          <w:b/>
          <w:bCs/>
          <w:i/>
          <w:iCs/>
        </w:rPr>
        <w:t>Alternativamente</w:t>
      </w:r>
    </w:p>
    <w:p w14:paraId="7C1DCB7C" w14:textId="577E4D80" w:rsidR="0067699A" w:rsidRDefault="00E60F4F" w:rsidP="00B2547E">
      <w:pPr>
        <w:pStyle w:val="Paragrafoelenco"/>
        <w:numPr>
          <w:ilvl w:val="0"/>
          <w:numId w:val="6"/>
        </w:numPr>
        <w:spacing w:after="0" w:line="240" w:lineRule="auto"/>
        <w:ind w:left="1788"/>
        <w:jc w:val="both"/>
        <w:divId w:val="1263607131"/>
        <w:rPr>
          <w:rFonts w:ascii="Verdana" w:hAnsi="Verdana" w:cstheme="minorHAnsi"/>
        </w:rPr>
      </w:pPr>
      <w:r w:rsidRPr="00B94A88">
        <w:rPr>
          <w:rFonts w:ascii="Verdana" w:hAnsi="Verdana" w:cstheme="minorHAnsi"/>
        </w:rPr>
        <w:t xml:space="preserve">Rilevato che non sono proposte </w:t>
      </w:r>
      <w:r w:rsidRPr="00B94A88">
        <w:rPr>
          <w:rFonts w:ascii="Verdana" w:hAnsi="Verdana" w:cstheme="minorHAnsi"/>
          <w:i/>
          <w:iCs/>
          <w:u w:val="single"/>
        </w:rPr>
        <w:t>questioni preliminari</w:t>
      </w:r>
      <w:r w:rsidR="0067699A" w:rsidRPr="00B94A88">
        <w:rPr>
          <w:rFonts w:ascii="Verdana" w:hAnsi="Verdana" w:cstheme="minorHAnsi"/>
        </w:rPr>
        <w:t>, essendo presente il querelante e risultando il reato procedibile a querela di parte, il Giudice procede a verificare la permanenza della procedibilità, sentendo se il querelante sia disposto a rimettere la querela e se il querelato sia disposto ad accettarla</w:t>
      </w:r>
      <w:r w:rsidR="00253817">
        <w:rPr>
          <w:rFonts w:ascii="Verdana" w:hAnsi="Verdana" w:cstheme="minorHAnsi"/>
        </w:rPr>
        <w:t>.</w:t>
      </w:r>
    </w:p>
    <w:p w14:paraId="7204A935" w14:textId="77777777" w:rsidR="00253817" w:rsidRDefault="00253817" w:rsidP="00B2547E">
      <w:pPr>
        <w:pStyle w:val="Paragrafoelenco"/>
        <w:spacing w:after="0" w:line="240" w:lineRule="auto"/>
        <w:ind w:left="1788"/>
        <w:jc w:val="both"/>
        <w:divId w:val="1263607131"/>
        <w:rPr>
          <w:rFonts w:ascii="Verdana" w:hAnsi="Verdana" w:cstheme="minorHAnsi"/>
        </w:rPr>
      </w:pPr>
    </w:p>
    <w:p w14:paraId="23701007" w14:textId="7677FB8C" w:rsidR="00253817" w:rsidRPr="00B2547E" w:rsidRDefault="00253817" w:rsidP="00B2547E">
      <w:pPr>
        <w:pStyle w:val="Paragrafoelenco"/>
        <w:numPr>
          <w:ilvl w:val="0"/>
          <w:numId w:val="6"/>
        </w:numPr>
        <w:spacing w:after="0" w:line="240" w:lineRule="auto"/>
        <w:ind w:left="1788"/>
        <w:jc w:val="both"/>
        <w:divId w:val="1263607131"/>
        <w:rPr>
          <w:rFonts w:ascii="Verdana" w:hAnsi="Verdana" w:cstheme="minorHAnsi"/>
        </w:rPr>
      </w:pPr>
      <w:r w:rsidRPr="00B2547E">
        <w:rPr>
          <w:rFonts w:ascii="Verdana" w:hAnsi="Verdana" w:cstheme="minorHAnsi"/>
          <w:i/>
          <w:iCs/>
        </w:rPr>
        <w:t>In caso di remissione della querela</w:t>
      </w:r>
      <w:r w:rsidRPr="00B2547E">
        <w:rPr>
          <w:rFonts w:ascii="Verdana" w:hAnsi="Verdana" w:cstheme="minorHAnsi"/>
        </w:rPr>
        <w:t xml:space="preserve">: Il Giudice, dato atto della remissione della querela e della tacita o espressa accettazione di tale rimessione, invita le parti a concludere; si ritira in camera di consiglio e all’esito rientra in aula dando lettura del dispositivo di sentenza e contestuale motivazione allegati al verbale di udienza </w:t>
      </w:r>
    </w:p>
    <w:p w14:paraId="40248E2B" w14:textId="77777777" w:rsidR="0020335F" w:rsidRDefault="0020335F" w:rsidP="0020335F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1CC345C7" w14:textId="77777777" w:rsidR="00B2547E" w:rsidRDefault="00DF0A71" w:rsidP="0020335F">
      <w:pPr>
        <w:spacing w:after="0" w:line="240" w:lineRule="auto"/>
        <w:jc w:val="both"/>
        <w:divId w:val="1263607131"/>
        <w:rPr>
          <w:rFonts w:ascii="Verdana" w:hAnsi="Verdana"/>
        </w:rPr>
      </w:pPr>
      <w:r w:rsidRPr="00253817">
        <w:rPr>
          <w:rFonts w:ascii="Verdana" w:hAnsi="Verdana"/>
          <w:b/>
          <w:bCs/>
          <w:i/>
          <w:iCs/>
        </w:rPr>
        <w:t>Eventualmente</w:t>
      </w:r>
      <w:r w:rsidRPr="00B94A88">
        <w:rPr>
          <w:rFonts w:ascii="Verdana" w:hAnsi="Verdana"/>
        </w:rPr>
        <w:t xml:space="preserve"> </w:t>
      </w:r>
    </w:p>
    <w:p w14:paraId="17129786" w14:textId="7F69E6AC" w:rsidR="00B94A88" w:rsidRPr="00B2547E" w:rsidRDefault="0067699A" w:rsidP="0020335F">
      <w:pPr>
        <w:spacing w:after="0" w:line="240" w:lineRule="auto"/>
        <w:jc w:val="both"/>
        <w:divId w:val="1263607131"/>
        <w:rPr>
          <w:rFonts w:ascii="Verdana" w:hAnsi="Verdana"/>
          <w:b/>
          <w:bCs/>
        </w:rPr>
      </w:pPr>
      <w:r w:rsidRPr="00B2547E">
        <w:rPr>
          <w:rFonts w:ascii="Verdana" w:hAnsi="Verdana"/>
          <w:b/>
          <w:bCs/>
        </w:rPr>
        <w:t>Il Giudice -emergendo la violazione dell’art.552 comma 1 lett. c) c.p.p.- invita, sentite le parti, il P.M. a riformulare l’imputazione</w:t>
      </w:r>
    </w:p>
    <w:p w14:paraId="0A841321" w14:textId="77777777" w:rsidR="00B94A88" w:rsidRDefault="00B94A88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6555E92A" w14:textId="506D41D9" w:rsidR="0067699A" w:rsidRPr="00253817" w:rsidRDefault="0067699A" w:rsidP="00B2547E">
      <w:pPr>
        <w:spacing w:after="0" w:line="240" w:lineRule="auto"/>
        <w:ind w:left="1068"/>
        <w:jc w:val="both"/>
        <w:divId w:val="1263607131"/>
        <w:rPr>
          <w:rFonts w:ascii="Verdana" w:hAnsi="Verdana"/>
          <w:b/>
          <w:bCs/>
          <w:i/>
          <w:iCs/>
        </w:rPr>
      </w:pPr>
      <w:r w:rsidRPr="00253817">
        <w:rPr>
          <w:rFonts w:ascii="Verdana" w:hAnsi="Verdana"/>
          <w:b/>
          <w:bCs/>
          <w:i/>
          <w:iCs/>
        </w:rPr>
        <w:t>Alternativamente</w:t>
      </w:r>
    </w:p>
    <w:p w14:paraId="04C5E9BB" w14:textId="77777777" w:rsidR="0067699A" w:rsidRPr="00B94A88" w:rsidRDefault="0067699A" w:rsidP="00B2547E">
      <w:pPr>
        <w:pStyle w:val="Paragrafoelenco"/>
        <w:numPr>
          <w:ilvl w:val="0"/>
          <w:numId w:val="7"/>
        </w:numPr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t>Il P.M. riformula l’imputazione come di seguito indicato: _____________</w:t>
      </w:r>
    </w:p>
    <w:p w14:paraId="3519E77D" w14:textId="221FAC70" w:rsidR="0067699A" w:rsidRPr="00B94A88" w:rsidRDefault="0067699A" w:rsidP="00B2547E">
      <w:pPr>
        <w:pStyle w:val="Paragrafoelenco"/>
        <w:numPr>
          <w:ilvl w:val="0"/>
          <w:numId w:val="7"/>
        </w:numPr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t xml:space="preserve">Il Giudice, preso atto che il p.m. non procede a riformulare l’imputazione, </w:t>
      </w:r>
      <w:r w:rsidR="00DF0A71" w:rsidRPr="00B94A88">
        <w:rPr>
          <w:rFonts w:ascii="Verdana" w:hAnsi="Verdana"/>
          <w:i/>
          <w:iCs/>
        </w:rPr>
        <w:t>ritenuto che ricorra il caso di cui all’art.552 comma 1 lett. c) c.p.p. ed in particolare che l’imputazione sia affetta da nullità in quanto ___________________, dichiara la nullità dell’imputazione e dispone la restituzione degli atti al p.m.</w:t>
      </w:r>
    </w:p>
    <w:p w14:paraId="450C478D" w14:textId="77777777" w:rsidR="0020335F" w:rsidRDefault="0020335F" w:rsidP="0020335F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3F4248EA" w14:textId="77777777" w:rsidR="00B2547E" w:rsidRDefault="00DF0A71" w:rsidP="0020335F">
      <w:pPr>
        <w:spacing w:after="0" w:line="240" w:lineRule="auto"/>
        <w:jc w:val="both"/>
        <w:divId w:val="1263607131"/>
        <w:rPr>
          <w:rFonts w:ascii="Verdana" w:hAnsi="Verdana"/>
        </w:rPr>
      </w:pPr>
      <w:r w:rsidRPr="00253817">
        <w:rPr>
          <w:rFonts w:ascii="Verdana" w:hAnsi="Verdana"/>
          <w:b/>
          <w:bCs/>
          <w:i/>
          <w:iCs/>
        </w:rPr>
        <w:t xml:space="preserve">Eventualmente </w:t>
      </w:r>
      <w:r w:rsidRPr="00B94A88">
        <w:rPr>
          <w:rFonts w:ascii="Verdana" w:hAnsi="Verdana"/>
        </w:rPr>
        <w:t xml:space="preserve">  </w:t>
      </w:r>
    </w:p>
    <w:p w14:paraId="182EF0C7" w14:textId="7CED8633" w:rsidR="00DF0A71" w:rsidRPr="00B2547E" w:rsidRDefault="00DF0A71" w:rsidP="0020335F">
      <w:pPr>
        <w:spacing w:after="0" w:line="240" w:lineRule="auto"/>
        <w:jc w:val="both"/>
        <w:divId w:val="1263607131"/>
        <w:rPr>
          <w:rFonts w:ascii="Verdana" w:hAnsi="Verdana"/>
          <w:b/>
          <w:bCs/>
        </w:rPr>
      </w:pPr>
      <w:r w:rsidRPr="00B2547E">
        <w:rPr>
          <w:rFonts w:ascii="Verdana" w:hAnsi="Verdana"/>
          <w:b/>
          <w:bCs/>
        </w:rPr>
        <w:t>Il Giudice -emergendo l’ipotesi di cui all’art.554 bis comma 6 c.p.p.- invita, sentite le parti, il p.m. a modificare l’imputazione</w:t>
      </w:r>
    </w:p>
    <w:p w14:paraId="3B962531" w14:textId="77777777" w:rsidR="00B94A88" w:rsidRDefault="00B94A88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5938B054" w14:textId="77F63683" w:rsidR="00DF0A71" w:rsidRPr="00253817" w:rsidRDefault="00DF0A71" w:rsidP="00B2547E">
      <w:pPr>
        <w:spacing w:after="0" w:line="240" w:lineRule="auto"/>
        <w:ind w:left="1068"/>
        <w:jc w:val="both"/>
        <w:divId w:val="1263607131"/>
        <w:rPr>
          <w:rFonts w:ascii="Verdana" w:hAnsi="Verdana"/>
          <w:b/>
          <w:bCs/>
          <w:i/>
          <w:iCs/>
        </w:rPr>
      </w:pPr>
      <w:r w:rsidRPr="00253817">
        <w:rPr>
          <w:rFonts w:ascii="Verdana" w:hAnsi="Verdana"/>
          <w:b/>
          <w:bCs/>
          <w:i/>
          <w:iCs/>
        </w:rPr>
        <w:t>Alternativamente</w:t>
      </w:r>
    </w:p>
    <w:p w14:paraId="7AD46722" w14:textId="47CC07DF" w:rsidR="00DF0A71" w:rsidRPr="00B94A88" w:rsidRDefault="00DF0A71" w:rsidP="00B2547E">
      <w:pPr>
        <w:pStyle w:val="Paragrafoelenco"/>
        <w:numPr>
          <w:ilvl w:val="0"/>
          <w:numId w:val="9"/>
        </w:numPr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t>Il P.M. modifica l’imputazione come segue: _______</w:t>
      </w:r>
    </w:p>
    <w:p w14:paraId="12932E51" w14:textId="77777777" w:rsidR="00DF0A71" w:rsidRPr="00B94A88" w:rsidRDefault="00DF0A71" w:rsidP="00B2547E">
      <w:pPr>
        <w:pStyle w:val="Paragrafoelenco"/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t>La modifica inserita a verbale è comunicata all’imputato presente.</w:t>
      </w:r>
    </w:p>
    <w:p w14:paraId="7956D0BF" w14:textId="0321BD60" w:rsidR="00DF0A71" w:rsidRPr="0020335F" w:rsidRDefault="00DF0A71" w:rsidP="00B2547E">
      <w:pPr>
        <w:pStyle w:val="Paragrafoelenco"/>
        <w:spacing w:after="0" w:line="240" w:lineRule="auto"/>
        <w:ind w:left="1788"/>
        <w:jc w:val="both"/>
        <w:divId w:val="1263607131"/>
        <w:rPr>
          <w:rFonts w:ascii="Verdana" w:hAnsi="Verdana" w:cstheme="minorHAnsi"/>
          <w:b/>
          <w:smallCaps/>
        </w:rPr>
      </w:pPr>
      <w:r w:rsidRPr="00B94A88">
        <w:rPr>
          <w:rFonts w:ascii="Verdana" w:hAnsi="Verdana"/>
          <w:i/>
          <w:iCs/>
        </w:rPr>
        <w:t>Il Giudice, preso atto dell’assenza dell’imputato, sospende il processo e rinvia all’udienza del ________disponendo che il presente verbale sia notificato all’imputato entro il termine non inferiore a dieci giorni dalla data dell’udienza fissata</w:t>
      </w:r>
      <w:r w:rsidRPr="00B94A88">
        <w:rPr>
          <w:rFonts w:ascii="Verdana" w:hAnsi="Verdana" w:cstheme="minorHAnsi"/>
          <w:b/>
          <w:smallCaps/>
        </w:rPr>
        <w:t xml:space="preserve"> </w:t>
      </w:r>
    </w:p>
    <w:p w14:paraId="3962EAC8" w14:textId="59200E90" w:rsidR="00DF0A71" w:rsidRPr="00B94A88" w:rsidRDefault="00DF0A71" w:rsidP="00B2547E">
      <w:pPr>
        <w:pStyle w:val="Paragrafoelenco"/>
        <w:numPr>
          <w:ilvl w:val="0"/>
          <w:numId w:val="9"/>
        </w:numPr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lastRenderedPageBreak/>
        <w:t>Eventualmente</w:t>
      </w:r>
      <w:r w:rsidR="00DF1456" w:rsidRPr="00B94A88">
        <w:rPr>
          <w:rFonts w:ascii="Verdana" w:hAnsi="Verdana"/>
          <w:i/>
          <w:iCs/>
        </w:rPr>
        <w:t xml:space="preserve"> (immediatamente o nella nuova udienza)</w:t>
      </w:r>
    </w:p>
    <w:p w14:paraId="58602C60" w14:textId="47F489A0" w:rsidR="00DF0A71" w:rsidRPr="00B94A88" w:rsidRDefault="00DF0A71" w:rsidP="00B2547E">
      <w:pPr>
        <w:pStyle w:val="Paragrafoelenco"/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t xml:space="preserve">Il Giudice rilevato che il reato, così come modificata l’imputazione, appartiene alla cognizione del Tribunale in composizione collegiale dispone la trasmissione degli atti al Presidente di sezione per l’assegnazione e l’indicazione del giudice assegnatario del processo, rinviando dinanzi a sé per la presa d’atto delle determinazioni sull’assegnazione </w:t>
      </w:r>
    </w:p>
    <w:p w14:paraId="74310349" w14:textId="07E44D5C" w:rsidR="00DF0A71" w:rsidRPr="00B94A88" w:rsidRDefault="00DF0A71" w:rsidP="00B2547E">
      <w:pPr>
        <w:pStyle w:val="Paragrafoelenco"/>
        <w:numPr>
          <w:ilvl w:val="0"/>
          <w:numId w:val="9"/>
        </w:numPr>
        <w:spacing w:after="0" w:line="240" w:lineRule="auto"/>
        <w:ind w:left="1788"/>
        <w:jc w:val="both"/>
        <w:divId w:val="1263607131"/>
        <w:rPr>
          <w:rFonts w:ascii="Verdana" w:hAnsi="Verdana"/>
          <w:i/>
          <w:iCs/>
        </w:rPr>
      </w:pPr>
      <w:r w:rsidRPr="00B94A88">
        <w:rPr>
          <w:rFonts w:ascii="Verdana" w:hAnsi="Verdana"/>
          <w:i/>
          <w:iCs/>
        </w:rPr>
        <w:t>Il Giudice, preso atto che il p.m. non provvede alla modifica indicata, dispone la restituzione degli atti al pubblico ministero.</w:t>
      </w:r>
    </w:p>
    <w:p w14:paraId="5BB4F9C6" w14:textId="739696EA" w:rsidR="00E60F4F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732876B5" w14:textId="77777777" w:rsidR="00B2547E" w:rsidRPr="00B94A88" w:rsidRDefault="00B2547E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3DC09A1A" w14:textId="77777777" w:rsidR="00B2547E" w:rsidRDefault="00E87948" w:rsidP="00B94A88">
      <w:pPr>
        <w:spacing w:after="0" w:line="240" w:lineRule="auto"/>
        <w:jc w:val="both"/>
        <w:divId w:val="1263607131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(Eventualmente) </w:t>
      </w:r>
    </w:p>
    <w:p w14:paraId="4D0F2481" w14:textId="725EE693" w:rsidR="00E87948" w:rsidRDefault="00E87948" w:rsidP="00B94A88">
      <w:pPr>
        <w:spacing w:after="0" w:line="240" w:lineRule="auto"/>
        <w:jc w:val="both"/>
        <w:divId w:val="1263607131"/>
        <w:rPr>
          <w:rFonts w:ascii="Verdana" w:hAnsi="Verdana"/>
          <w:b/>
          <w:bCs/>
          <w:i/>
          <w:iCs/>
        </w:rPr>
      </w:pPr>
      <w:r w:rsidRPr="00E87948">
        <w:rPr>
          <w:rFonts w:ascii="Verdana" w:hAnsi="Verdana"/>
          <w:b/>
          <w:bCs/>
          <w:i/>
          <w:iCs/>
        </w:rPr>
        <w:t>Si dà atto che</w:t>
      </w:r>
      <w:r>
        <w:rPr>
          <w:rFonts w:ascii="Verdana" w:hAnsi="Verdana"/>
          <w:b/>
          <w:bCs/>
          <w:i/>
          <w:iCs/>
        </w:rPr>
        <w:t>, a cura di parte,</w:t>
      </w:r>
      <w:r w:rsidRPr="00E87948">
        <w:rPr>
          <w:rFonts w:ascii="Verdana" w:hAnsi="Verdana"/>
          <w:b/>
          <w:bCs/>
          <w:i/>
          <w:iCs/>
        </w:rPr>
        <w:t xml:space="preserve"> nei cinque giorni precedenti alla presente udienza</w:t>
      </w:r>
      <w:r>
        <w:rPr>
          <w:rFonts w:ascii="Verdana" w:hAnsi="Verdana"/>
          <w:b/>
          <w:bCs/>
          <w:i/>
          <w:iCs/>
        </w:rPr>
        <w:t xml:space="preserve"> predibattimentale in camera di consiglio, è stata depositata memoria ex art.127 c.p.p. da parte di ____________</w:t>
      </w:r>
    </w:p>
    <w:p w14:paraId="775DD595" w14:textId="7BD59DAE" w:rsidR="00B94A88" w:rsidRPr="00E87948" w:rsidRDefault="00E87948" w:rsidP="00B94A88">
      <w:pPr>
        <w:spacing w:after="0" w:line="240" w:lineRule="auto"/>
        <w:jc w:val="both"/>
        <w:divId w:val="1263607131"/>
        <w:rPr>
          <w:rFonts w:ascii="Verdana" w:hAnsi="Verdana"/>
          <w:b/>
          <w:bCs/>
          <w:i/>
          <w:iCs/>
        </w:rPr>
      </w:pPr>
      <w:r w:rsidRPr="00E87948">
        <w:rPr>
          <w:rFonts w:ascii="Verdana" w:hAnsi="Verdana"/>
          <w:b/>
          <w:bCs/>
          <w:i/>
          <w:iCs/>
        </w:rPr>
        <w:t xml:space="preserve"> </w:t>
      </w:r>
    </w:p>
    <w:p w14:paraId="64050985" w14:textId="77777777" w:rsidR="00B2547E" w:rsidRPr="00B2547E" w:rsidRDefault="00B2547E" w:rsidP="00B94A88">
      <w:pPr>
        <w:spacing w:after="0" w:line="240" w:lineRule="auto"/>
        <w:jc w:val="both"/>
        <w:divId w:val="1263607131"/>
        <w:rPr>
          <w:rFonts w:ascii="Verdana" w:hAnsi="Verdana"/>
          <w:b/>
          <w:bCs/>
          <w:i/>
          <w:iCs/>
        </w:rPr>
      </w:pPr>
      <w:r w:rsidRPr="00B2547E">
        <w:rPr>
          <w:rFonts w:ascii="Verdana" w:hAnsi="Verdana"/>
          <w:b/>
          <w:bCs/>
          <w:i/>
          <w:iCs/>
        </w:rPr>
        <w:t xml:space="preserve">(Eventualmente) </w:t>
      </w:r>
    </w:p>
    <w:p w14:paraId="7EA623E1" w14:textId="7D6698E8" w:rsidR="00B2547E" w:rsidRPr="00B2547E" w:rsidRDefault="00B2547E" w:rsidP="00B94A88">
      <w:pPr>
        <w:spacing w:after="0" w:line="240" w:lineRule="auto"/>
        <w:jc w:val="both"/>
        <w:divId w:val="1263607131"/>
        <w:rPr>
          <w:rFonts w:ascii="Verdana" w:hAnsi="Verdana"/>
          <w:b/>
          <w:bCs/>
          <w:i/>
          <w:iCs/>
        </w:rPr>
      </w:pPr>
      <w:r w:rsidRPr="00B2547E">
        <w:rPr>
          <w:rFonts w:ascii="Verdana" w:hAnsi="Verdana"/>
          <w:b/>
          <w:bCs/>
          <w:i/>
          <w:iCs/>
        </w:rPr>
        <w:t>Il Giudice verifica se vi siano istanze di definizione del processo con riti alternativi</w:t>
      </w:r>
    </w:p>
    <w:p w14:paraId="209E99A9" w14:textId="77777777" w:rsidR="00B2547E" w:rsidRDefault="00B2547E" w:rsidP="00B94A88">
      <w:pPr>
        <w:spacing w:after="0" w:line="240" w:lineRule="auto"/>
        <w:jc w:val="both"/>
        <w:divId w:val="1263607131"/>
        <w:rPr>
          <w:rFonts w:ascii="Verdana" w:hAnsi="Verdana"/>
          <w:i/>
          <w:iCs/>
        </w:rPr>
      </w:pPr>
    </w:p>
    <w:p w14:paraId="1F1AD237" w14:textId="4AC3759C" w:rsidR="00B94A88" w:rsidRDefault="00B94A88" w:rsidP="00B2547E">
      <w:pPr>
        <w:spacing w:after="0" w:line="240" w:lineRule="auto"/>
        <w:ind w:left="708"/>
        <w:jc w:val="both"/>
        <w:divId w:val="1263607131"/>
        <w:rPr>
          <w:rFonts w:ascii="Verdana" w:hAnsi="Verdana"/>
          <w:b/>
          <w:bCs/>
          <w:i/>
          <w:iCs/>
        </w:rPr>
      </w:pPr>
      <w:r w:rsidRPr="00B2547E">
        <w:rPr>
          <w:rFonts w:ascii="Verdana" w:hAnsi="Verdana"/>
          <w:b/>
          <w:bCs/>
          <w:i/>
          <w:iCs/>
        </w:rPr>
        <w:t>Alternativamente</w:t>
      </w:r>
    </w:p>
    <w:p w14:paraId="4783B8E3" w14:textId="77777777" w:rsidR="00B2547E" w:rsidRPr="00B2547E" w:rsidRDefault="00B2547E" w:rsidP="00B2547E">
      <w:pPr>
        <w:spacing w:after="0" w:line="240" w:lineRule="auto"/>
        <w:ind w:left="708"/>
        <w:jc w:val="both"/>
        <w:divId w:val="1263607131"/>
        <w:rPr>
          <w:rFonts w:ascii="Verdana" w:hAnsi="Verdana"/>
          <w:b/>
          <w:bCs/>
          <w:i/>
          <w:iCs/>
        </w:rPr>
      </w:pPr>
    </w:p>
    <w:p w14:paraId="75469F74" w14:textId="3175269C" w:rsidR="00E87948" w:rsidRPr="00E87948" w:rsidRDefault="00B94A88" w:rsidP="00B2547E">
      <w:pPr>
        <w:pStyle w:val="Paragrafoelenco"/>
        <w:numPr>
          <w:ilvl w:val="0"/>
          <w:numId w:val="12"/>
        </w:numPr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 w:rsidRPr="00B94A88">
        <w:rPr>
          <w:rFonts w:ascii="Verdana" w:hAnsi="Verdana"/>
        </w:rPr>
        <w:t>L’imputato presente o a mezzo del suo difensore munito di procura speciale</w:t>
      </w:r>
      <w:r>
        <w:rPr>
          <w:rFonts w:ascii="Verdana" w:hAnsi="Verdana"/>
        </w:rPr>
        <w:t xml:space="preserve">, a pena di decadenza, </w:t>
      </w:r>
      <w:r w:rsidR="00E87948">
        <w:rPr>
          <w:rFonts w:ascii="Verdana" w:hAnsi="Verdana"/>
        </w:rPr>
        <w:t xml:space="preserve">prima della pronuncia della sentenza di cui al comma 1^ dell’art.554ter c.p.p., </w:t>
      </w:r>
      <w:r w:rsidRPr="00B94A88">
        <w:rPr>
          <w:rFonts w:ascii="Verdana" w:hAnsi="Verdana"/>
        </w:rPr>
        <w:t xml:space="preserve">avanza istanza di </w:t>
      </w:r>
      <w:r w:rsidRPr="00B94A88">
        <w:rPr>
          <w:rFonts w:ascii="Verdana" w:hAnsi="Verdana"/>
          <w:i/>
          <w:iCs/>
        </w:rPr>
        <w:t>giudi</w:t>
      </w:r>
      <w:r>
        <w:rPr>
          <w:rFonts w:ascii="Verdana" w:hAnsi="Verdana"/>
          <w:i/>
          <w:iCs/>
        </w:rPr>
        <w:t xml:space="preserve">zio abbreviato (eventualmente </w:t>
      </w:r>
      <w:r w:rsidR="00B2547E">
        <w:rPr>
          <w:rFonts w:ascii="Verdana" w:hAnsi="Verdana"/>
          <w:i/>
          <w:iCs/>
        </w:rPr>
        <w:t>condizionato) /</w:t>
      </w:r>
      <w:r>
        <w:rPr>
          <w:rFonts w:ascii="Verdana" w:hAnsi="Verdana"/>
          <w:i/>
          <w:iCs/>
        </w:rPr>
        <w:t xml:space="preserve"> di applicazione della pena su richiesta (nella misura di  </w:t>
      </w:r>
      <w:r w:rsidR="00B2547E">
        <w:rPr>
          <w:rFonts w:ascii="Verdana" w:hAnsi="Verdana"/>
          <w:i/>
          <w:iCs/>
        </w:rPr>
        <w:t xml:space="preserve">     </w:t>
      </w:r>
      <w:r>
        <w:rPr>
          <w:rFonts w:ascii="Verdana" w:hAnsi="Verdana"/>
          <w:i/>
          <w:iCs/>
        </w:rPr>
        <w:t xml:space="preserve">    così </w:t>
      </w:r>
      <w:proofErr w:type="gramStart"/>
      <w:r w:rsidR="00E87948">
        <w:rPr>
          <w:rFonts w:ascii="Verdana" w:hAnsi="Verdana"/>
          <w:i/>
          <w:iCs/>
        </w:rPr>
        <w:t>determinata)/</w:t>
      </w:r>
      <w:proofErr w:type="gramEnd"/>
      <w:r>
        <w:rPr>
          <w:rFonts w:ascii="Verdana" w:hAnsi="Verdana"/>
          <w:i/>
          <w:iCs/>
        </w:rPr>
        <w:t xml:space="preserve"> di sospensione del processo con messa alla prova (depositando documentazione a riscontro dell’avvenuta presentazione dell’istanza all’ULEPE </w:t>
      </w:r>
      <w:r w:rsidR="00E87948">
        <w:rPr>
          <w:rFonts w:ascii="Verdana" w:hAnsi="Verdana"/>
          <w:i/>
          <w:iCs/>
        </w:rPr>
        <w:t>competente) /</w:t>
      </w:r>
      <w:r>
        <w:rPr>
          <w:rFonts w:ascii="Verdana" w:hAnsi="Verdana"/>
          <w:i/>
          <w:iCs/>
        </w:rPr>
        <w:t>di oblazione</w:t>
      </w:r>
      <w:r w:rsidR="00E87948">
        <w:rPr>
          <w:rFonts w:ascii="Verdana" w:hAnsi="Verdana"/>
          <w:i/>
          <w:iCs/>
        </w:rPr>
        <w:t>.</w:t>
      </w:r>
    </w:p>
    <w:p w14:paraId="41B6C293" w14:textId="77777777" w:rsidR="00B2547E" w:rsidRDefault="00B2547E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In tal caso </w:t>
      </w:r>
    </w:p>
    <w:p w14:paraId="7A6889A8" w14:textId="0DF3169A" w:rsidR="00E87948" w:rsidRDefault="00B2547E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 w:rsidRPr="00B2547E">
        <w:rPr>
          <w:rFonts w:ascii="Verdana" w:hAnsi="Verdana"/>
          <w:b/>
          <w:bCs/>
          <w:i/>
          <w:iCs/>
        </w:rPr>
        <w:t>A</w:t>
      </w:r>
      <w:r w:rsidR="00E87948" w:rsidRPr="00B2547E">
        <w:rPr>
          <w:rFonts w:ascii="Verdana" w:hAnsi="Verdana"/>
          <w:b/>
          <w:bCs/>
          <w:i/>
          <w:iCs/>
          <w:u w:val="single"/>
        </w:rPr>
        <w:t>lternativamente</w:t>
      </w:r>
      <w:r w:rsidR="00E87948">
        <w:rPr>
          <w:rFonts w:ascii="Verdana" w:hAnsi="Verdana"/>
        </w:rPr>
        <w:t>:</w:t>
      </w:r>
    </w:p>
    <w:p w14:paraId="7F792E9A" w14:textId="77777777" w:rsidR="00B2547E" w:rsidRDefault="00B2547E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</w:p>
    <w:p w14:paraId="55468D0E" w14:textId="7656EAC3" w:rsidR="00E87948" w:rsidRDefault="00CF73DC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>a)</w:t>
      </w:r>
      <w:r w:rsidR="00E87948">
        <w:rPr>
          <w:rFonts w:ascii="Verdana" w:hAnsi="Verdana"/>
        </w:rPr>
        <w:t xml:space="preserve"> </w:t>
      </w:r>
      <w:r>
        <w:rPr>
          <w:rFonts w:ascii="Verdana" w:hAnsi="Verdana"/>
        </w:rPr>
        <w:t>Il Giudice, preso atto della richiesta di definizione con rito abbreviato, dispone</w:t>
      </w:r>
      <w:r w:rsidR="00E87948">
        <w:rPr>
          <w:rFonts w:ascii="Verdana" w:hAnsi="Verdana"/>
        </w:rPr>
        <w:t xml:space="preserve"> procedersi con le forme del rito abbreviato; invita</w:t>
      </w:r>
      <w:r>
        <w:rPr>
          <w:rFonts w:ascii="Verdana" w:hAnsi="Verdana"/>
        </w:rPr>
        <w:t xml:space="preserve"> conseguentemente le</w:t>
      </w:r>
      <w:r w:rsidR="00E87948">
        <w:rPr>
          <w:rFonts w:ascii="Verdana" w:hAnsi="Verdana"/>
        </w:rPr>
        <w:t xml:space="preserve"> parti a rassegnare le</w:t>
      </w:r>
      <w:r>
        <w:rPr>
          <w:rFonts w:ascii="Verdana" w:hAnsi="Verdana"/>
        </w:rPr>
        <w:t xml:space="preserve"> rispettive</w:t>
      </w:r>
      <w:r w:rsidR="00E87948">
        <w:rPr>
          <w:rFonts w:ascii="Verdana" w:hAnsi="Verdana"/>
        </w:rPr>
        <w:t xml:space="preserve"> conclusioni; </w:t>
      </w:r>
      <w:r>
        <w:rPr>
          <w:rFonts w:ascii="Verdana" w:hAnsi="Verdana"/>
        </w:rPr>
        <w:t xml:space="preserve">esaurita la discussione, il giudice, alle ore _____, </w:t>
      </w:r>
      <w:r w:rsidR="00E87948">
        <w:rPr>
          <w:rFonts w:ascii="Verdana" w:hAnsi="Verdana"/>
        </w:rPr>
        <w:t xml:space="preserve">si ritira in camera di consiglio </w:t>
      </w:r>
      <w:r>
        <w:rPr>
          <w:rFonts w:ascii="Verdana" w:hAnsi="Verdana"/>
        </w:rPr>
        <w:t>per deliberare</w:t>
      </w:r>
      <w:r w:rsidR="00E87948">
        <w:rPr>
          <w:rFonts w:ascii="Verdana" w:hAnsi="Verdana"/>
        </w:rPr>
        <w:t xml:space="preserve">; rientra </w:t>
      </w:r>
      <w:r>
        <w:rPr>
          <w:rFonts w:ascii="Verdana" w:hAnsi="Verdana"/>
        </w:rPr>
        <w:t xml:space="preserve">in aula </w:t>
      </w:r>
      <w:r w:rsidR="00E87948">
        <w:rPr>
          <w:rFonts w:ascii="Verdana" w:hAnsi="Verdana"/>
        </w:rPr>
        <w:t>alle ore e da lettura del dispositivo allegato</w:t>
      </w:r>
      <w:r>
        <w:rPr>
          <w:rFonts w:ascii="Verdana" w:hAnsi="Verdana"/>
        </w:rPr>
        <w:t xml:space="preserve"> al presente verbale</w:t>
      </w:r>
      <w:r w:rsidR="00E87948">
        <w:rPr>
          <w:rFonts w:ascii="Verdana" w:hAnsi="Verdana"/>
        </w:rPr>
        <w:t>;</w:t>
      </w:r>
    </w:p>
    <w:p w14:paraId="2F2A3D9B" w14:textId="77777777" w:rsidR="00B2547E" w:rsidRDefault="00B2547E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</w:p>
    <w:p w14:paraId="74CF58EC" w14:textId="1943ED51" w:rsidR="00B2547E" w:rsidRDefault="00CF73DC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>b)</w:t>
      </w:r>
      <w:r w:rsidR="00E87948">
        <w:rPr>
          <w:rFonts w:ascii="Verdana" w:hAnsi="Verdana"/>
        </w:rPr>
        <w:t xml:space="preserve"> </w:t>
      </w:r>
      <w:r>
        <w:rPr>
          <w:rFonts w:ascii="Verdana" w:hAnsi="Verdana"/>
        </w:rPr>
        <w:t>Il giudice, preso atto della richiesta di definizione del processo con rito abbreviato condizionato ad integrazione probatoria (nella specie ______), sentite le parti,</w:t>
      </w:r>
      <w:r w:rsidR="00E87948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dispone procedersi con rito abbreviato condizionato all’integrazione probatoria così come richiesta (in tal senso dispone di conseguenza l’acquisizione documentale come richiesta/ovvero ove non possibile procedersi immediatamente fissa l’udienza del __________ per l’assunzione della prova secondo </w:t>
      </w:r>
      <w:r w:rsidR="00B2547E">
        <w:rPr>
          <w:rFonts w:ascii="Verdana" w:hAnsi="Verdana"/>
        </w:rPr>
        <w:t>integrazione _</w:t>
      </w:r>
      <w:r>
        <w:rPr>
          <w:rFonts w:ascii="Verdana" w:hAnsi="Verdana"/>
        </w:rPr>
        <w:t xml:space="preserve">___ etc.) </w:t>
      </w:r>
    </w:p>
    <w:p w14:paraId="47331979" w14:textId="53939FF0" w:rsidR="00B2547E" w:rsidRDefault="00B2547E" w:rsidP="00B2547E">
      <w:pPr>
        <w:pStyle w:val="Paragrafoelenco"/>
        <w:spacing w:after="0" w:line="240" w:lineRule="auto"/>
        <w:ind w:left="1428" w:firstLine="696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b1) </w:t>
      </w:r>
      <w:r>
        <w:rPr>
          <w:rFonts w:ascii="Verdana" w:hAnsi="Verdana"/>
          <w:i/>
          <w:iCs/>
        </w:rPr>
        <w:t>in alternativa</w:t>
      </w:r>
    </w:p>
    <w:p w14:paraId="5C5FBCF5" w14:textId="616B9719" w:rsidR="00CF73DC" w:rsidRDefault="00CF73DC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Il </w:t>
      </w:r>
      <w:r w:rsidR="00B2547E">
        <w:rPr>
          <w:rFonts w:ascii="Verdana" w:hAnsi="Verdana"/>
        </w:rPr>
        <w:t>g</w:t>
      </w:r>
      <w:r>
        <w:rPr>
          <w:rFonts w:ascii="Verdana" w:hAnsi="Verdana"/>
        </w:rPr>
        <w:t xml:space="preserve">iudice, ritenuto che non ricorrano le condizioni di cui all’art.438 c.p.p. in quanto _________-------, respinge la richiesta di giudizio abbreviato condizionato così come richiesto, </w:t>
      </w:r>
      <w:r w:rsidR="0020335F">
        <w:rPr>
          <w:rFonts w:ascii="Verdana" w:hAnsi="Verdana"/>
        </w:rPr>
        <w:t xml:space="preserve">prende atto dell’assenza di richieste di ulteriore e diverso rito alternativo, </w:t>
      </w:r>
      <w:r>
        <w:rPr>
          <w:rFonts w:ascii="Verdana" w:hAnsi="Verdana"/>
        </w:rPr>
        <w:t xml:space="preserve">disponendo </w:t>
      </w:r>
      <w:r w:rsidR="0020335F">
        <w:rPr>
          <w:rFonts w:ascii="Verdana" w:hAnsi="Verdana"/>
        </w:rPr>
        <w:t>pertanto procedersi ai sensi dell’art.554ter c.p.p. (</w:t>
      </w:r>
      <w:r w:rsidR="0020335F" w:rsidRPr="0020335F">
        <w:rPr>
          <w:rFonts w:ascii="Verdana" w:hAnsi="Verdana"/>
          <w:i/>
          <w:iCs/>
        </w:rPr>
        <w:t xml:space="preserve">e pertanto dà lettura del dispositivo di </w:t>
      </w:r>
      <w:r w:rsidR="0020335F" w:rsidRPr="0020335F">
        <w:rPr>
          <w:rFonts w:ascii="Verdana" w:hAnsi="Verdana"/>
          <w:i/>
          <w:iCs/>
        </w:rPr>
        <w:lastRenderedPageBreak/>
        <w:t>sentenza di non luogo a procedere e della contestuale motivazione, quest’ultima data per letta sull’accordo delle parti, allegati al verbale di udienza/ ovvero fissa per la prosecuzione dibattimentale l’udienza del ______ innanzi al Giudice ________</w:t>
      </w:r>
      <w:r w:rsidR="0020335F">
        <w:rPr>
          <w:rFonts w:ascii="Verdana" w:hAnsi="Verdana"/>
        </w:rPr>
        <w:t>);</w:t>
      </w:r>
    </w:p>
    <w:p w14:paraId="77907CE9" w14:textId="77777777" w:rsidR="00B2547E" w:rsidRDefault="00B2547E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</w:p>
    <w:p w14:paraId="25EA7034" w14:textId="77777777" w:rsidR="00B2547E" w:rsidRDefault="00CF73DC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>c) Il Giudice, preso atto dell’istanza di applicazione della pena nella misura indicata, acquisito il consenso del p.m.,</w:t>
      </w:r>
      <w:r w:rsidRPr="00CF73DC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alle ore _____, si ritira in camera di consiglio per deliberare; rientra in aula alle ore e da lettura del dispositivo allegato al presente verbale/ </w:t>
      </w:r>
    </w:p>
    <w:p w14:paraId="12590B22" w14:textId="2170F5E8" w:rsidR="00E87948" w:rsidRDefault="00B2547E" w:rsidP="00B2547E">
      <w:pPr>
        <w:pStyle w:val="Paragrafoelenco"/>
        <w:spacing w:after="0" w:line="240" w:lineRule="auto"/>
        <w:ind w:left="1428" w:firstLine="696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c1) </w:t>
      </w:r>
      <w:r w:rsidR="00CF73DC" w:rsidRPr="00CF73DC">
        <w:rPr>
          <w:rFonts w:ascii="Verdana" w:hAnsi="Verdana"/>
          <w:i/>
          <w:iCs/>
        </w:rPr>
        <w:t xml:space="preserve">Alternativamente </w:t>
      </w:r>
      <w:r w:rsidR="00CF73DC" w:rsidRPr="00CF73DC">
        <w:rPr>
          <w:rFonts w:ascii="Verdana" w:hAnsi="Verdana"/>
        </w:rPr>
        <w:t xml:space="preserve">dà </w:t>
      </w:r>
      <w:r w:rsidR="00CF73DC">
        <w:rPr>
          <w:rFonts w:ascii="Verdana" w:hAnsi="Verdana"/>
        </w:rPr>
        <w:t>lettura di ordinanza di rigetto dell’istanza allegata al verbale di udienza</w:t>
      </w:r>
      <w:r w:rsidR="0020335F">
        <w:rPr>
          <w:rFonts w:ascii="Verdana" w:hAnsi="Verdana"/>
        </w:rPr>
        <w:t>,</w:t>
      </w:r>
      <w:r w:rsidR="00CF73DC">
        <w:rPr>
          <w:rFonts w:ascii="Verdana" w:hAnsi="Verdana"/>
        </w:rPr>
        <w:t xml:space="preserve"> disponendo</w:t>
      </w:r>
      <w:r>
        <w:rPr>
          <w:rFonts w:ascii="Verdana" w:hAnsi="Verdana"/>
        </w:rPr>
        <w:t>,</w:t>
      </w:r>
      <w:r w:rsidR="00CF73DC">
        <w:rPr>
          <w:rFonts w:ascii="Verdana" w:hAnsi="Verdana"/>
        </w:rPr>
        <w:t xml:space="preserve"> </w:t>
      </w:r>
      <w:r w:rsidR="0020335F">
        <w:rPr>
          <w:rFonts w:ascii="Verdana" w:hAnsi="Verdana"/>
        </w:rPr>
        <w:t>pertanto, in assenza di ulteriore istanza di rito alternativo, procedersi ai sensi dell’art.554ter c.p.p. (</w:t>
      </w:r>
      <w:r w:rsidR="0020335F" w:rsidRPr="0020335F">
        <w:rPr>
          <w:rFonts w:ascii="Verdana" w:hAnsi="Verdana"/>
          <w:i/>
          <w:iCs/>
        </w:rPr>
        <w:t>e pertanto dà lettura del dispositivo di sentenza di non luogo a procedere e della contestuale motivazione, quest’ultima data per letta sull’accordo delle parti, allegati al verbale di udienza/ ovvero fissa per la prosecuzione dibattimentale l’udienza del ______ innanzi al Giudice ________</w:t>
      </w:r>
      <w:r w:rsidR="0020335F">
        <w:rPr>
          <w:rFonts w:ascii="Verdana" w:hAnsi="Verdana"/>
        </w:rPr>
        <w:t>);</w:t>
      </w:r>
      <w:r w:rsidR="00CF73DC">
        <w:rPr>
          <w:rFonts w:ascii="Verdana" w:hAnsi="Verdana"/>
        </w:rPr>
        <w:t xml:space="preserve"> </w:t>
      </w:r>
    </w:p>
    <w:p w14:paraId="05967F48" w14:textId="1F3C6334" w:rsidR="00F932DF" w:rsidRDefault="00F932DF" w:rsidP="00B2547E">
      <w:pPr>
        <w:pStyle w:val="Paragrafoelenco"/>
        <w:spacing w:after="0" w:line="240" w:lineRule="auto"/>
        <w:ind w:left="1428" w:firstLine="696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>c.2) In caso di accordo tra le parti per l’applicazione di una pena sostitutiva ex art.53 legge 689/1981, non essendo possibile decidere immediatamente, provvede ai sensi dell’art.545 bis c.p.p.</w:t>
      </w:r>
    </w:p>
    <w:p w14:paraId="626AEEBA" w14:textId="77777777" w:rsidR="00B2547E" w:rsidRDefault="00B2547E" w:rsidP="00B2547E">
      <w:pPr>
        <w:pStyle w:val="Paragrafoelenco"/>
        <w:spacing w:after="0" w:line="240" w:lineRule="auto"/>
        <w:ind w:left="1428" w:firstLine="696"/>
        <w:jc w:val="both"/>
        <w:divId w:val="1263607131"/>
        <w:rPr>
          <w:rFonts w:ascii="Verdana" w:hAnsi="Verdana"/>
        </w:rPr>
      </w:pPr>
    </w:p>
    <w:p w14:paraId="4998027E" w14:textId="77777777" w:rsidR="00F932DF" w:rsidRDefault="0020335F" w:rsidP="00B2547E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d) </w:t>
      </w:r>
      <w:r w:rsidR="00B2547E">
        <w:rPr>
          <w:rFonts w:ascii="Verdana" w:hAnsi="Verdana"/>
        </w:rPr>
        <w:t xml:space="preserve">Il giudice, preso atto dell’istanza di </w:t>
      </w:r>
      <w:r>
        <w:rPr>
          <w:rFonts w:ascii="Verdana" w:hAnsi="Verdana"/>
        </w:rPr>
        <w:t>oblazione</w:t>
      </w:r>
      <w:r w:rsidR="00B2547E">
        <w:rPr>
          <w:rFonts w:ascii="Verdana" w:hAnsi="Verdana"/>
        </w:rPr>
        <w:t xml:space="preserve">, sentite le parti, </w:t>
      </w:r>
      <w:r w:rsidR="00F932DF">
        <w:rPr>
          <w:rFonts w:ascii="Verdana" w:hAnsi="Verdana"/>
        </w:rPr>
        <w:t>ammette all’oblazione e fissa la somma da versare nella misura di ________, e rinvia all’udienza del _________per verificare l’avvenuto versamento</w:t>
      </w:r>
    </w:p>
    <w:p w14:paraId="6EF4D346" w14:textId="0CE2F0A5" w:rsidR="00831456" w:rsidRPr="00F932DF" w:rsidRDefault="00F932DF" w:rsidP="00F932DF">
      <w:pPr>
        <w:pStyle w:val="Paragrafoelenco"/>
        <w:spacing w:after="0" w:line="240" w:lineRule="auto"/>
        <w:ind w:left="1428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ab/>
        <w:t>d1) Il giudice respinge l’istanza di oblazione in quanto ___________, disponendo, pertanto, in assenza di ulteriore istanza di rito alternativo, procedersi ai sensi dell’art.554ter c.p.p. (</w:t>
      </w:r>
      <w:r w:rsidRPr="0020335F">
        <w:rPr>
          <w:rFonts w:ascii="Verdana" w:hAnsi="Verdana"/>
          <w:i/>
          <w:iCs/>
        </w:rPr>
        <w:t>e pertanto dà lettura del dispositivo di sentenza di non luogo a procedere e della contestuale motivazione, quest’ultima data per letta sull’accordo delle parti, allegati al verbale di udienza/ ovvero fissa per la prosecuzione dibattimentale l’udienza del ______ innanzi al Giudice ________</w:t>
      </w:r>
      <w:r>
        <w:rPr>
          <w:rFonts w:ascii="Verdana" w:hAnsi="Verdana"/>
        </w:rPr>
        <w:t>);</w:t>
      </w:r>
      <w:r w:rsidR="0020335F">
        <w:rPr>
          <w:rFonts w:ascii="Verdana" w:hAnsi="Verdana"/>
        </w:rPr>
        <w:t xml:space="preserve"> </w:t>
      </w:r>
    </w:p>
    <w:p w14:paraId="2F74D026" w14:textId="579C4639" w:rsidR="00E60F4F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213EE1C2" w14:textId="77777777" w:rsidR="00F932DF" w:rsidRDefault="00F932D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0E47821E" w14:textId="2DB3EEA9" w:rsidR="00E60F4F" w:rsidRPr="00F932DF" w:rsidRDefault="0020335F" w:rsidP="00B94A88">
      <w:pPr>
        <w:spacing w:after="0" w:line="240" w:lineRule="auto"/>
        <w:jc w:val="both"/>
        <w:divId w:val="1263607131"/>
        <w:rPr>
          <w:rFonts w:ascii="Verdana" w:hAnsi="Verdana"/>
          <w:b/>
          <w:bCs/>
        </w:rPr>
      </w:pPr>
      <w:r w:rsidRPr="00F932DF">
        <w:rPr>
          <w:rFonts w:ascii="Verdana" w:hAnsi="Verdana"/>
          <w:b/>
          <w:bCs/>
        </w:rPr>
        <w:t xml:space="preserve">In assenza di istanze di definizione con rito alternativo il Giudice provvede </w:t>
      </w:r>
      <w:r w:rsidR="00E60F4F" w:rsidRPr="00F932DF">
        <w:rPr>
          <w:rFonts w:ascii="Verdana" w:hAnsi="Verdana"/>
          <w:b/>
          <w:bCs/>
        </w:rPr>
        <w:t>ai sensi dell’art. 554 ter</w:t>
      </w:r>
      <w:r w:rsidRPr="00F932DF">
        <w:rPr>
          <w:rFonts w:ascii="Verdana" w:hAnsi="Verdana"/>
          <w:b/>
          <w:bCs/>
        </w:rPr>
        <w:t xml:space="preserve"> c.p.p.</w:t>
      </w:r>
      <w:r w:rsidR="00F932DF">
        <w:rPr>
          <w:rFonts w:ascii="Verdana" w:hAnsi="Verdana"/>
          <w:b/>
          <w:bCs/>
        </w:rPr>
        <w:t xml:space="preserve"> e conseguentemente:</w:t>
      </w:r>
    </w:p>
    <w:p w14:paraId="219ADB5D" w14:textId="14726C82" w:rsidR="00831456" w:rsidRDefault="00F932DF" w:rsidP="00831456">
      <w:pPr>
        <w:pStyle w:val="Paragrafoelenco"/>
        <w:numPr>
          <w:ilvl w:val="0"/>
          <w:numId w:val="13"/>
        </w:numPr>
        <w:spacing w:after="0" w:line="240" w:lineRule="auto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Dà </w:t>
      </w:r>
      <w:r w:rsidR="009A378A">
        <w:rPr>
          <w:rFonts w:ascii="Verdana" w:hAnsi="Verdana"/>
        </w:rPr>
        <w:t xml:space="preserve">immediata </w:t>
      </w:r>
      <w:r>
        <w:rPr>
          <w:rFonts w:ascii="Verdana" w:hAnsi="Verdana"/>
        </w:rPr>
        <w:t>lettura del dispositivo e della contestuale motivazione</w:t>
      </w:r>
      <w:r w:rsidR="009A378A">
        <w:rPr>
          <w:rFonts w:ascii="Verdana" w:hAnsi="Verdana"/>
        </w:rPr>
        <w:t xml:space="preserve"> (data per letta)</w:t>
      </w:r>
      <w:r>
        <w:rPr>
          <w:rFonts w:ascii="Verdana" w:hAnsi="Verdana"/>
        </w:rPr>
        <w:t xml:space="preserve"> della s</w:t>
      </w:r>
      <w:r w:rsidR="00831456">
        <w:rPr>
          <w:rFonts w:ascii="Verdana" w:hAnsi="Verdana"/>
        </w:rPr>
        <w:t xml:space="preserve">entenza </w:t>
      </w:r>
      <w:r w:rsidR="009A378A">
        <w:rPr>
          <w:rFonts w:ascii="Verdana" w:hAnsi="Verdana"/>
        </w:rPr>
        <w:t xml:space="preserve">di </w:t>
      </w:r>
      <w:r w:rsidR="00831456">
        <w:rPr>
          <w:rFonts w:ascii="Verdana" w:hAnsi="Verdana"/>
        </w:rPr>
        <w:t>non luogo a procedere</w:t>
      </w:r>
      <w:r>
        <w:rPr>
          <w:rFonts w:ascii="Verdana" w:hAnsi="Verdana"/>
        </w:rPr>
        <w:t xml:space="preserve"> </w:t>
      </w:r>
      <w:r w:rsidR="009A378A">
        <w:rPr>
          <w:rFonts w:ascii="Verdana" w:hAnsi="Verdana"/>
        </w:rPr>
        <w:t>emessa ai sensi dell’art</w:t>
      </w:r>
      <w:r>
        <w:rPr>
          <w:rFonts w:ascii="Verdana" w:hAnsi="Verdana"/>
        </w:rPr>
        <w:t>.554ter comma 1^ c.p.p.</w:t>
      </w:r>
    </w:p>
    <w:p w14:paraId="1F05A2F9" w14:textId="25D89FE2" w:rsidR="00831456" w:rsidRPr="00831456" w:rsidRDefault="00F932DF" w:rsidP="00831456">
      <w:pPr>
        <w:pStyle w:val="Paragrafoelenco"/>
        <w:numPr>
          <w:ilvl w:val="0"/>
          <w:numId w:val="13"/>
        </w:numPr>
        <w:spacing w:after="0" w:line="240" w:lineRule="auto"/>
        <w:jc w:val="both"/>
        <w:divId w:val="1263607131"/>
        <w:rPr>
          <w:rFonts w:ascii="Verdana" w:hAnsi="Verdana"/>
        </w:rPr>
      </w:pPr>
      <w:r>
        <w:rPr>
          <w:rFonts w:ascii="Verdana" w:hAnsi="Verdana"/>
        </w:rPr>
        <w:t xml:space="preserve">Non sussistendo le condizioni per pronunciare sentenza di non luogo a procedere, </w:t>
      </w:r>
      <w:r w:rsidR="00831456">
        <w:rPr>
          <w:rFonts w:ascii="Verdana" w:hAnsi="Verdana"/>
        </w:rPr>
        <w:t>fis</w:t>
      </w:r>
      <w:r>
        <w:rPr>
          <w:rFonts w:ascii="Verdana" w:hAnsi="Verdana"/>
        </w:rPr>
        <w:t>s</w:t>
      </w:r>
      <w:r w:rsidR="00831456">
        <w:rPr>
          <w:rFonts w:ascii="Verdana" w:hAnsi="Verdana"/>
        </w:rPr>
        <w:t>a per la prosecuzione</w:t>
      </w:r>
      <w:r>
        <w:rPr>
          <w:rFonts w:ascii="Verdana" w:hAnsi="Verdana"/>
        </w:rPr>
        <w:t xml:space="preserve"> del giudizio la data dell’udienza dibattimentale davanti al GM ____________, per il giorno __________, disponendo la restituzione del fascicolo del P.M. </w:t>
      </w:r>
    </w:p>
    <w:p w14:paraId="68577D3B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6F0C5D60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486719B8" w14:textId="6109829C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  <w:r w:rsidRPr="00B94A88">
        <w:rPr>
          <w:rFonts w:ascii="Verdana" w:hAnsi="Verdana"/>
        </w:rPr>
        <w:t>Il verbale viene chiuso alle ore _____</w:t>
      </w:r>
    </w:p>
    <w:p w14:paraId="36528CC6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17EF551C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53A0CA18" w14:textId="77777777" w:rsidR="00E60F4F" w:rsidRPr="00B94A88" w:rsidRDefault="00E60F4F" w:rsidP="00B94A88">
      <w:pPr>
        <w:spacing w:after="0" w:line="240" w:lineRule="auto"/>
        <w:jc w:val="both"/>
        <w:divId w:val="1263607131"/>
        <w:rPr>
          <w:rFonts w:ascii="Verdana" w:hAnsi="Verdana"/>
        </w:rPr>
      </w:pPr>
    </w:p>
    <w:p w14:paraId="21F99032" w14:textId="77777777" w:rsidR="00E60F4F" w:rsidRPr="00B94A88" w:rsidRDefault="00E60F4F" w:rsidP="00B94A88">
      <w:pPr>
        <w:spacing w:after="0" w:line="240" w:lineRule="auto"/>
        <w:jc w:val="both"/>
        <w:rPr>
          <w:rFonts w:ascii="Verdana" w:hAnsi="Verdana"/>
        </w:rPr>
      </w:pPr>
    </w:p>
    <w:p w14:paraId="7E1D878E" w14:textId="77777777" w:rsidR="00E60F4F" w:rsidRPr="00B94A88" w:rsidRDefault="00E60F4F" w:rsidP="00B94A88">
      <w:pPr>
        <w:spacing w:after="0" w:line="240" w:lineRule="auto"/>
        <w:jc w:val="both"/>
        <w:rPr>
          <w:rFonts w:ascii="Verdana" w:hAnsi="Verdana"/>
        </w:rPr>
      </w:pPr>
    </w:p>
    <w:p w14:paraId="4DE65808" w14:textId="77777777" w:rsidR="00E60F4F" w:rsidRPr="00B94A88" w:rsidRDefault="00E60F4F" w:rsidP="00B94A88">
      <w:pPr>
        <w:spacing w:after="0" w:line="240" w:lineRule="auto"/>
        <w:jc w:val="both"/>
        <w:rPr>
          <w:rFonts w:ascii="Verdana" w:hAnsi="Verdana"/>
        </w:rPr>
      </w:pPr>
    </w:p>
    <w:p w14:paraId="18CC1814" w14:textId="77777777" w:rsidR="00E60F4F" w:rsidRPr="00B94A88" w:rsidRDefault="00E60F4F" w:rsidP="00B94A88">
      <w:pPr>
        <w:spacing w:after="0" w:line="240" w:lineRule="auto"/>
        <w:jc w:val="both"/>
        <w:rPr>
          <w:rFonts w:ascii="Verdana" w:hAnsi="Verdana"/>
        </w:rPr>
      </w:pPr>
    </w:p>
    <w:p w14:paraId="55132138" w14:textId="77777777" w:rsidR="00610BE0" w:rsidRPr="00B94A88" w:rsidRDefault="00610BE0" w:rsidP="00B94A88">
      <w:pPr>
        <w:spacing w:after="0" w:line="240" w:lineRule="auto"/>
        <w:jc w:val="both"/>
        <w:rPr>
          <w:rFonts w:ascii="Verdana" w:hAnsi="Verdana"/>
        </w:rPr>
      </w:pPr>
    </w:p>
    <w:p w14:paraId="107359B5" w14:textId="77777777" w:rsidR="00824B97" w:rsidRPr="00B94A88" w:rsidRDefault="00824B97" w:rsidP="00B94A88">
      <w:pPr>
        <w:spacing w:after="0" w:line="240" w:lineRule="auto"/>
        <w:jc w:val="both"/>
        <w:rPr>
          <w:rFonts w:ascii="Verdana" w:hAnsi="Verdana"/>
        </w:rPr>
      </w:pPr>
    </w:p>
    <w:sectPr w:rsidR="00824B97" w:rsidRPr="00B94A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9DD"/>
    <w:multiLevelType w:val="hybridMultilevel"/>
    <w:tmpl w:val="74A2DACC"/>
    <w:lvl w:ilvl="0" w:tplc="0410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1" w15:restartNumberingAfterBreak="0">
    <w:nsid w:val="0B2F4903"/>
    <w:multiLevelType w:val="hybridMultilevel"/>
    <w:tmpl w:val="873A3C0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EB0847"/>
    <w:multiLevelType w:val="hybridMultilevel"/>
    <w:tmpl w:val="65780DC6"/>
    <w:lvl w:ilvl="0" w:tplc="2772C800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17EE4"/>
    <w:multiLevelType w:val="hybridMultilevel"/>
    <w:tmpl w:val="8BCA2CB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1180A"/>
    <w:multiLevelType w:val="hybridMultilevel"/>
    <w:tmpl w:val="D42E8748"/>
    <w:lvl w:ilvl="0" w:tplc="04100003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5" w15:restartNumberingAfterBreak="0">
    <w:nsid w:val="381E084A"/>
    <w:multiLevelType w:val="hybridMultilevel"/>
    <w:tmpl w:val="9968D772"/>
    <w:lvl w:ilvl="0" w:tplc="7DF4A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172C4"/>
    <w:multiLevelType w:val="hybridMultilevel"/>
    <w:tmpl w:val="BCD82F20"/>
    <w:lvl w:ilvl="0" w:tplc="C76E7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A754E"/>
    <w:multiLevelType w:val="hybridMultilevel"/>
    <w:tmpl w:val="476A0228"/>
    <w:lvl w:ilvl="0" w:tplc="07800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A33D9A"/>
    <w:multiLevelType w:val="hybridMultilevel"/>
    <w:tmpl w:val="58FACB40"/>
    <w:lvl w:ilvl="0" w:tplc="AA7CE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45A89"/>
    <w:multiLevelType w:val="hybridMultilevel"/>
    <w:tmpl w:val="D2D83878"/>
    <w:lvl w:ilvl="0" w:tplc="1AF2FC26">
      <w:start w:val="1"/>
      <w:numFmt w:val="upperLetter"/>
      <w:lvlText w:val="%1)"/>
      <w:lvlJc w:val="left"/>
      <w:pPr>
        <w:ind w:left="980" w:hanging="6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406B81"/>
    <w:multiLevelType w:val="hybridMultilevel"/>
    <w:tmpl w:val="8026C614"/>
    <w:lvl w:ilvl="0" w:tplc="04F209E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E41B6"/>
    <w:multiLevelType w:val="hybridMultilevel"/>
    <w:tmpl w:val="60BEF406"/>
    <w:lvl w:ilvl="0" w:tplc="803E3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044744">
    <w:abstractNumId w:val="3"/>
  </w:num>
  <w:num w:numId="2" w16cid:durableId="1822116284">
    <w:abstractNumId w:val="10"/>
  </w:num>
  <w:num w:numId="3" w16cid:durableId="2129004423">
    <w:abstractNumId w:val="4"/>
  </w:num>
  <w:num w:numId="4" w16cid:durableId="1709597421">
    <w:abstractNumId w:val="3"/>
  </w:num>
  <w:num w:numId="5" w16cid:durableId="825627114">
    <w:abstractNumId w:val="0"/>
  </w:num>
  <w:num w:numId="6" w16cid:durableId="59637869">
    <w:abstractNumId w:val="7"/>
  </w:num>
  <w:num w:numId="7" w16cid:durableId="1869416423">
    <w:abstractNumId w:val="8"/>
  </w:num>
  <w:num w:numId="8" w16cid:durableId="278070640">
    <w:abstractNumId w:val="11"/>
  </w:num>
  <w:num w:numId="9" w16cid:durableId="222301502">
    <w:abstractNumId w:val="5"/>
  </w:num>
  <w:num w:numId="10" w16cid:durableId="1554191437">
    <w:abstractNumId w:val="9"/>
  </w:num>
  <w:num w:numId="11" w16cid:durableId="204297828">
    <w:abstractNumId w:val="1"/>
  </w:num>
  <w:num w:numId="12" w16cid:durableId="1254514466">
    <w:abstractNumId w:val="6"/>
  </w:num>
  <w:num w:numId="13" w16cid:durableId="672029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F4F"/>
    <w:rsid w:val="00092D17"/>
    <w:rsid w:val="001A6C63"/>
    <w:rsid w:val="0020335F"/>
    <w:rsid w:val="00253817"/>
    <w:rsid w:val="005F2EF8"/>
    <w:rsid w:val="00610BE0"/>
    <w:rsid w:val="00622FF5"/>
    <w:rsid w:val="0067699A"/>
    <w:rsid w:val="006D4081"/>
    <w:rsid w:val="00824B97"/>
    <w:rsid w:val="00831456"/>
    <w:rsid w:val="009A378A"/>
    <w:rsid w:val="00B2547E"/>
    <w:rsid w:val="00B94A88"/>
    <w:rsid w:val="00BB2BBA"/>
    <w:rsid w:val="00CF73DC"/>
    <w:rsid w:val="00DF0A71"/>
    <w:rsid w:val="00DF1456"/>
    <w:rsid w:val="00E60F4F"/>
    <w:rsid w:val="00E87948"/>
    <w:rsid w:val="00F257F7"/>
    <w:rsid w:val="00F90557"/>
    <w:rsid w:val="00F9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2DBF"/>
  <w15:docId w15:val="{A8063BBB-5445-4922-A5AD-8A507B73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60F4F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60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E60F4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E60F4F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D0E1BD-6A52-45DD-99BD-3BD3DB0C03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9F7356-F6BC-493E-9FEF-C3A1015D79D9}"/>
</file>

<file path=customXml/itemProps3.xml><?xml version="1.0" encoding="utf-8"?>
<ds:datastoreItem xmlns:ds="http://schemas.openxmlformats.org/officeDocument/2006/customXml" ds:itemID="{E47BB30A-7795-426C-BB61-805980BB64D7}"/>
</file>

<file path=customXml/itemProps4.xml><?xml version="1.0" encoding="utf-8"?>
<ds:datastoreItem xmlns:ds="http://schemas.openxmlformats.org/officeDocument/2006/customXml" ds:itemID="{E9D61202-4DE8-465A-91B4-E2654449F0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1321</Words>
  <Characters>8442</Characters>
  <Application>Microsoft Office Word</Application>
  <DocSecurity>0</DocSecurity>
  <Lines>108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Billet</dc:creator>
  <cp:keywords/>
  <dc:description/>
  <cp:lastModifiedBy>Matilde Perruccio</cp:lastModifiedBy>
  <cp:revision>2</cp:revision>
  <dcterms:created xsi:type="dcterms:W3CDTF">2023-04-29T09:59:00Z</dcterms:created>
  <dcterms:modified xsi:type="dcterms:W3CDTF">2023-04-29T09:59:00Z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