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A0" w:firstRow="1" w:lastRow="0" w:firstColumn="1" w:lastColumn="0" w:noHBand="0" w:noVBand="0"/>
      </w:tblPr>
      <w:tblGrid>
        <w:gridCol w:w="424"/>
        <w:gridCol w:w="1174"/>
        <w:gridCol w:w="1295"/>
        <w:gridCol w:w="2577"/>
        <w:gridCol w:w="3420"/>
      </w:tblGrid>
      <w:tr w:rsidR="001F3C6C" w:rsidRPr="001F3C6C" w14:paraId="033D2E55" w14:textId="77777777" w:rsidTr="00964115">
        <w:trPr>
          <w:cantSplit/>
        </w:trPr>
        <w:tc>
          <w:tcPr>
            <w:tcW w:w="424" w:type="dxa"/>
          </w:tcPr>
          <w:p w14:paraId="0AE7DD15" w14:textId="77777777" w:rsidR="001F3C6C" w:rsidRPr="001F3C6C" w:rsidRDefault="001F3C6C" w:rsidP="001F3C6C">
            <w:pPr>
              <w:spacing w:after="0" w:line="360" w:lineRule="auto"/>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n.</w:t>
            </w:r>
          </w:p>
        </w:tc>
        <w:tc>
          <w:tcPr>
            <w:tcW w:w="1174" w:type="dxa"/>
          </w:tcPr>
          <w:p w14:paraId="7C1935BC" w14:textId="3B94CC1C" w:rsidR="001F3C6C" w:rsidRPr="001F3C6C" w:rsidRDefault="001F3C6C" w:rsidP="009B500A">
            <w:pPr>
              <w:spacing w:after="0" w:line="360" w:lineRule="auto"/>
              <w:jc w:val="center"/>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 xml:space="preserve"> </w:t>
            </w:r>
            <w:r w:rsidR="009B500A">
              <w:rPr>
                <w:rFonts w:ascii="Cambria" w:eastAsia="Times New Roman" w:hAnsi="Cambria" w:cs="Times New Roman"/>
                <w:sz w:val="20"/>
                <w:szCs w:val="20"/>
                <w:lang w:eastAsia="it-IT"/>
              </w:rPr>
              <w:t>____</w:t>
            </w:r>
          </w:p>
        </w:tc>
        <w:tc>
          <w:tcPr>
            <w:tcW w:w="1295" w:type="dxa"/>
          </w:tcPr>
          <w:p w14:paraId="6E2F5598" w14:textId="77777777" w:rsidR="001F3C6C" w:rsidRPr="001F3C6C" w:rsidRDefault="001F3C6C" w:rsidP="001F3C6C">
            <w:pPr>
              <w:spacing w:after="0" w:line="360" w:lineRule="auto"/>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R.G.N.R.</w:t>
            </w:r>
          </w:p>
        </w:tc>
        <w:tc>
          <w:tcPr>
            <w:tcW w:w="2577" w:type="dxa"/>
          </w:tcPr>
          <w:p w14:paraId="28F3A26E" w14:textId="77777777" w:rsidR="001F3C6C" w:rsidRPr="001F3C6C" w:rsidRDefault="001F3C6C" w:rsidP="001F3C6C">
            <w:pPr>
              <w:spacing w:after="0" w:line="360" w:lineRule="auto"/>
              <w:ind w:right="110"/>
              <w:jc w:val="right"/>
              <w:rPr>
                <w:rFonts w:ascii="Cambria" w:eastAsia="Times New Roman" w:hAnsi="Cambria" w:cs="Times New Roman"/>
                <w:sz w:val="20"/>
                <w:szCs w:val="20"/>
                <w:lang w:eastAsia="it-IT"/>
              </w:rPr>
            </w:pPr>
          </w:p>
        </w:tc>
        <w:tc>
          <w:tcPr>
            <w:tcW w:w="3420" w:type="dxa"/>
            <w:vMerge w:val="restart"/>
          </w:tcPr>
          <w:p w14:paraId="25AB1354" w14:textId="77777777" w:rsidR="001F3C6C" w:rsidRPr="001F3C6C" w:rsidRDefault="001F3C6C" w:rsidP="001F3C6C">
            <w:pPr>
              <w:spacing w:after="0" w:line="360" w:lineRule="auto"/>
              <w:jc w:val="both"/>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 xml:space="preserve">N.   _____________________________ </w:t>
            </w:r>
            <w:proofErr w:type="spellStart"/>
            <w:r w:rsidRPr="001F3C6C">
              <w:rPr>
                <w:rFonts w:ascii="Cambria" w:eastAsia="Times New Roman" w:hAnsi="Cambria" w:cs="Times New Roman"/>
                <w:sz w:val="20"/>
                <w:szCs w:val="20"/>
                <w:lang w:eastAsia="it-IT"/>
              </w:rPr>
              <w:t>Dec</w:t>
            </w:r>
            <w:proofErr w:type="spellEnd"/>
            <w:r w:rsidRPr="001F3C6C">
              <w:rPr>
                <w:rFonts w:ascii="Cambria" w:eastAsia="Times New Roman" w:hAnsi="Cambria" w:cs="Times New Roman"/>
                <w:sz w:val="20"/>
                <w:szCs w:val="20"/>
                <w:lang w:eastAsia="it-IT"/>
              </w:rPr>
              <w:t xml:space="preserve">. Pen. </w:t>
            </w:r>
          </w:p>
          <w:p w14:paraId="2F114E4A" w14:textId="77777777" w:rsidR="001F3C6C" w:rsidRPr="001F3C6C" w:rsidRDefault="001F3C6C" w:rsidP="001F3C6C">
            <w:pPr>
              <w:spacing w:after="0" w:line="360" w:lineRule="auto"/>
              <w:jc w:val="both"/>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ESECUTIVO il   __________________________</w:t>
            </w:r>
          </w:p>
          <w:p w14:paraId="45F53F61" w14:textId="77777777" w:rsidR="001F3C6C" w:rsidRPr="001F3C6C" w:rsidRDefault="001F3C6C" w:rsidP="001F3C6C">
            <w:pPr>
              <w:spacing w:after="0" w:line="360" w:lineRule="auto"/>
              <w:jc w:val="both"/>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Attestata esecutività il __________________</w:t>
            </w:r>
          </w:p>
          <w:p w14:paraId="6C8D458D" w14:textId="77777777" w:rsidR="001F3C6C" w:rsidRPr="001F3C6C" w:rsidRDefault="001F3C6C" w:rsidP="001F3C6C">
            <w:pPr>
              <w:spacing w:after="0" w:line="360" w:lineRule="auto"/>
              <w:jc w:val="both"/>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 xml:space="preserve">Esecuzione </w:t>
            </w:r>
            <w:proofErr w:type="gramStart"/>
            <w:r w:rsidRPr="001F3C6C">
              <w:rPr>
                <w:rFonts w:ascii="Cambria" w:eastAsia="Times New Roman" w:hAnsi="Cambria" w:cs="Times New Roman"/>
                <w:sz w:val="20"/>
                <w:szCs w:val="20"/>
                <w:lang w:eastAsia="it-IT"/>
              </w:rPr>
              <w:t>il  _</w:t>
            </w:r>
            <w:proofErr w:type="gramEnd"/>
            <w:r w:rsidRPr="001F3C6C">
              <w:rPr>
                <w:rFonts w:ascii="Cambria" w:eastAsia="Times New Roman" w:hAnsi="Cambria" w:cs="Times New Roman"/>
                <w:sz w:val="20"/>
                <w:szCs w:val="20"/>
                <w:lang w:eastAsia="it-IT"/>
              </w:rPr>
              <w:t>___________________________</w:t>
            </w:r>
          </w:p>
          <w:p w14:paraId="02B21FD9" w14:textId="77777777" w:rsidR="001F3C6C" w:rsidRPr="001F3C6C" w:rsidRDefault="001F3C6C" w:rsidP="001F3C6C">
            <w:pPr>
              <w:spacing w:after="0" w:line="360" w:lineRule="auto"/>
              <w:jc w:val="both"/>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N. ____________________________ Camp. Pen.</w:t>
            </w:r>
          </w:p>
          <w:p w14:paraId="067C716C" w14:textId="77777777" w:rsidR="001F3C6C" w:rsidRPr="001F3C6C" w:rsidRDefault="001F3C6C" w:rsidP="001F3C6C">
            <w:pPr>
              <w:spacing w:after="0" w:line="360" w:lineRule="auto"/>
              <w:jc w:val="both"/>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Redatta scheda il ________________________</w:t>
            </w:r>
          </w:p>
          <w:p w14:paraId="6F17E871" w14:textId="77777777" w:rsidR="001F3C6C" w:rsidRPr="001F3C6C" w:rsidRDefault="001F3C6C" w:rsidP="001F3C6C">
            <w:pPr>
              <w:spacing w:after="0" w:line="360" w:lineRule="auto"/>
              <w:jc w:val="both"/>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Comunicato al P.M. il ___________________</w:t>
            </w:r>
          </w:p>
        </w:tc>
      </w:tr>
      <w:tr w:rsidR="001F3C6C" w:rsidRPr="001F3C6C" w14:paraId="3E99AE2B" w14:textId="77777777" w:rsidTr="00964115">
        <w:trPr>
          <w:cantSplit/>
        </w:trPr>
        <w:tc>
          <w:tcPr>
            <w:tcW w:w="424" w:type="dxa"/>
          </w:tcPr>
          <w:p w14:paraId="5D271DD0" w14:textId="77777777" w:rsidR="001F3C6C" w:rsidRPr="001F3C6C" w:rsidRDefault="001F3C6C" w:rsidP="001F3C6C">
            <w:pPr>
              <w:spacing w:after="0" w:line="360" w:lineRule="auto"/>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n.</w:t>
            </w:r>
          </w:p>
        </w:tc>
        <w:tc>
          <w:tcPr>
            <w:tcW w:w="1174" w:type="dxa"/>
          </w:tcPr>
          <w:p w14:paraId="40AF917A" w14:textId="22A7D2A7" w:rsidR="001F3C6C" w:rsidRPr="001F3C6C" w:rsidRDefault="009B500A" w:rsidP="00EF797F">
            <w:pPr>
              <w:spacing w:after="0" w:line="360" w:lineRule="auto"/>
              <w:jc w:val="center"/>
              <w:rPr>
                <w:rFonts w:ascii="Cambria" w:eastAsia="Times New Roman" w:hAnsi="Cambria" w:cs="Times New Roman"/>
                <w:sz w:val="20"/>
                <w:szCs w:val="20"/>
                <w:lang w:eastAsia="it-IT"/>
              </w:rPr>
            </w:pPr>
            <w:r>
              <w:rPr>
                <w:rFonts w:ascii="Cambria" w:eastAsia="Times New Roman" w:hAnsi="Cambria" w:cs="Times New Roman"/>
                <w:sz w:val="20"/>
                <w:szCs w:val="20"/>
                <w:lang w:eastAsia="it-IT"/>
              </w:rPr>
              <w:t>______</w:t>
            </w:r>
            <w:r w:rsidR="001F3C6C" w:rsidRPr="001F3C6C">
              <w:rPr>
                <w:rFonts w:ascii="Cambria" w:eastAsia="Times New Roman" w:hAnsi="Cambria" w:cs="Times New Roman"/>
                <w:sz w:val="20"/>
                <w:szCs w:val="20"/>
                <w:lang w:eastAsia="it-IT"/>
              </w:rPr>
              <w:t xml:space="preserve"> </w:t>
            </w:r>
          </w:p>
        </w:tc>
        <w:tc>
          <w:tcPr>
            <w:tcW w:w="1295" w:type="dxa"/>
          </w:tcPr>
          <w:p w14:paraId="2A6CC8CB" w14:textId="77777777" w:rsidR="001F3C6C" w:rsidRPr="001F3C6C" w:rsidRDefault="001F3C6C" w:rsidP="001F3C6C">
            <w:pPr>
              <w:spacing w:after="0" w:line="360" w:lineRule="auto"/>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R.G.G.I.P.</w:t>
            </w:r>
          </w:p>
        </w:tc>
        <w:tc>
          <w:tcPr>
            <w:tcW w:w="2577" w:type="dxa"/>
          </w:tcPr>
          <w:p w14:paraId="2A5FD490" w14:textId="77777777" w:rsidR="001F3C6C" w:rsidRPr="001F3C6C" w:rsidRDefault="001F3C6C" w:rsidP="001F3C6C">
            <w:pPr>
              <w:spacing w:after="0" w:line="360" w:lineRule="auto"/>
              <w:ind w:right="110"/>
              <w:jc w:val="right"/>
              <w:rPr>
                <w:rFonts w:ascii="Cambria" w:eastAsia="Times New Roman" w:hAnsi="Cambria" w:cs="Times New Roman"/>
                <w:sz w:val="20"/>
                <w:szCs w:val="20"/>
                <w:lang w:eastAsia="it-IT"/>
              </w:rPr>
            </w:pPr>
          </w:p>
        </w:tc>
        <w:tc>
          <w:tcPr>
            <w:tcW w:w="3420" w:type="dxa"/>
            <w:vMerge/>
          </w:tcPr>
          <w:p w14:paraId="396A505C"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r>
      <w:tr w:rsidR="001F3C6C" w:rsidRPr="001F3C6C" w14:paraId="7EC7EF48" w14:textId="77777777" w:rsidTr="00964115">
        <w:trPr>
          <w:cantSplit/>
        </w:trPr>
        <w:tc>
          <w:tcPr>
            <w:tcW w:w="424" w:type="dxa"/>
          </w:tcPr>
          <w:p w14:paraId="28BB6BCF"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c>
          <w:tcPr>
            <w:tcW w:w="1174" w:type="dxa"/>
          </w:tcPr>
          <w:p w14:paraId="3923A2EA"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c>
          <w:tcPr>
            <w:tcW w:w="1295" w:type="dxa"/>
          </w:tcPr>
          <w:p w14:paraId="272DC61F"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c>
          <w:tcPr>
            <w:tcW w:w="2577" w:type="dxa"/>
          </w:tcPr>
          <w:p w14:paraId="2216684F" w14:textId="77777777" w:rsidR="001F3C6C" w:rsidRPr="001F3C6C" w:rsidRDefault="001F3C6C" w:rsidP="001F3C6C">
            <w:pPr>
              <w:spacing w:after="0" w:line="360" w:lineRule="auto"/>
              <w:ind w:right="110"/>
              <w:jc w:val="right"/>
              <w:rPr>
                <w:rFonts w:ascii="Cambria" w:eastAsia="Times New Roman" w:hAnsi="Cambria" w:cs="Times New Roman"/>
                <w:sz w:val="20"/>
                <w:szCs w:val="20"/>
                <w:lang w:eastAsia="it-IT"/>
              </w:rPr>
            </w:pPr>
          </w:p>
        </w:tc>
        <w:tc>
          <w:tcPr>
            <w:tcW w:w="3420" w:type="dxa"/>
            <w:vMerge/>
          </w:tcPr>
          <w:p w14:paraId="50AC5865"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r>
      <w:tr w:rsidR="001F3C6C" w:rsidRPr="001F3C6C" w14:paraId="2390B280" w14:textId="77777777" w:rsidTr="00964115">
        <w:trPr>
          <w:cantSplit/>
          <w:trHeight w:val="703"/>
        </w:trPr>
        <w:tc>
          <w:tcPr>
            <w:tcW w:w="5470" w:type="dxa"/>
            <w:gridSpan w:val="4"/>
          </w:tcPr>
          <w:p w14:paraId="5733A021" w14:textId="77777777" w:rsidR="001F3C6C" w:rsidRPr="001F3C6C" w:rsidRDefault="001F3C6C" w:rsidP="001F3C6C">
            <w:pPr>
              <w:spacing w:after="0" w:line="360" w:lineRule="auto"/>
              <w:ind w:right="110"/>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Opposto il ____________________________________</w:t>
            </w:r>
          </w:p>
          <w:p w14:paraId="7292FF4E" w14:textId="77777777" w:rsidR="001F3C6C" w:rsidRPr="001F3C6C" w:rsidRDefault="001F3C6C" w:rsidP="001F3C6C">
            <w:pPr>
              <w:spacing w:after="0" w:line="360" w:lineRule="auto"/>
              <w:ind w:right="110"/>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Da _____________________________________________</w:t>
            </w:r>
          </w:p>
          <w:p w14:paraId="0C595411" w14:textId="77777777" w:rsidR="001F3C6C" w:rsidRPr="001F3C6C" w:rsidRDefault="001F3C6C" w:rsidP="001F3C6C">
            <w:pPr>
              <w:spacing w:after="0" w:line="360" w:lineRule="auto"/>
              <w:ind w:right="110"/>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N. Reg. Opposizione _________________________</w:t>
            </w:r>
          </w:p>
          <w:p w14:paraId="59FAC60C" w14:textId="77777777" w:rsidR="001F3C6C" w:rsidRPr="001F3C6C" w:rsidRDefault="001F3C6C" w:rsidP="001F3C6C">
            <w:pPr>
              <w:spacing w:after="0" w:line="360" w:lineRule="auto"/>
              <w:ind w:right="110"/>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Revocato il ___________________________________</w:t>
            </w:r>
          </w:p>
        </w:tc>
        <w:tc>
          <w:tcPr>
            <w:tcW w:w="3420" w:type="dxa"/>
            <w:vMerge/>
          </w:tcPr>
          <w:p w14:paraId="048CAB35"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r>
      <w:tr w:rsidR="001F3C6C" w:rsidRPr="001F3C6C" w14:paraId="4A3D8374" w14:textId="77777777" w:rsidTr="00964115">
        <w:trPr>
          <w:cantSplit/>
        </w:trPr>
        <w:tc>
          <w:tcPr>
            <w:tcW w:w="424" w:type="dxa"/>
          </w:tcPr>
          <w:p w14:paraId="011C8C5B"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c>
          <w:tcPr>
            <w:tcW w:w="1174" w:type="dxa"/>
          </w:tcPr>
          <w:p w14:paraId="3F4126D9"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c>
          <w:tcPr>
            <w:tcW w:w="1295" w:type="dxa"/>
          </w:tcPr>
          <w:p w14:paraId="417C179E" w14:textId="77777777" w:rsidR="001F3C6C" w:rsidRPr="001F3C6C" w:rsidRDefault="001F3C6C" w:rsidP="001F3C6C">
            <w:pPr>
              <w:spacing w:after="0" w:line="360" w:lineRule="auto"/>
              <w:rPr>
                <w:rFonts w:ascii="Cambria" w:eastAsia="Times New Roman" w:hAnsi="Cambria" w:cs="Times New Roman"/>
                <w:sz w:val="20"/>
                <w:szCs w:val="20"/>
                <w:lang w:eastAsia="it-IT"/>
              </w:rPr>
            </w:pPr>
          </w:p>
        </w:tc>
        <w:tc>
          <w:tcPr>
            <w:tcW w:w="2577" w:type="dxa"/>
          </w:tcPr>
          <w:p w14:paraId="50A2E3F6" w14:textId="77777777" w:rsidR="001F3C6C" w:rsidRPr="001F3C6C" w:rsidRDefault="001F3C6C" w:rsidP="001F3C6C">
            <w:pPr>
              <w:spacing w:after="0" w:line="360" w:lineRule="auto"/>
              <w:ind w:right="110"/>
              <w:jc w:val="right"/>
              <w:rPr>
                <w:rFonts w:ascii="Cambria" w:eastAsia="Times New Roman" w:hAnsi="Cambria" w:cs="Times New Roman"/>
                <w:sz w:val="20"/>
                <w:szCs w:val="20"/>
                <w:lang w:eastAsia="it-IT"/>
              </w:rPr>
            </w:pPr>
          </w:p>
        </w:tc>
        <w:tc>
          <w:tcPr>
            <w:tcW w:w="3420" w:type="dxa"/>
          </w:tcPr>
          <w:p w14:paraId="14102CDC" w14:textId="77777777" w:rsidR="001F3C6C" w:rsidRPr="001F3C6C" w:rsidRDefault="001F3C6C" w:rsidP="001F3C6C">
            <w:pPr>
              <w:spacing w:after="0" w:line="360" w:lineRule="auto"/>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Notificato al difensore il ________________</w:t>
            </w:r>
          </w:p>
          <w:p w14:paraId="4B95BB41" w14:textId="77777777" w:rsidR="001F3C6C" w:rsidRPr="001F3C6C" w:rsidRDefault="001F3C6C" w:rsidP="001F3C6C">
            <w:pPr>
              <w:spacing w:after="0" w:line="360" w:lineRule="auto"/>
              <w:rPr>
                <w:rFonts w:ascii="Cambria" w:eastAsia="Times New Roman" w:hAnsi="Cambria" w:cs="Times New Roman"/>
                <w:sz w:val="20"/>
                <w:szCs w:val="20"/>
                <w:lang w:eastAsia="it-IT"/>
              </w:rPr>
            </w:pPr>
            <w:r w:rsidRPr="001F3C6C">
              <w:rPr>
                <w:rFonts w:ascii="Cambria" w:eastAsia="Times New Roman" w:hAnsi="Cambria" w:cs="Times New Roman"/>
                <w:sz w:val="20"/>
                <w:szCs w:val="20"/>
                <w:lang w:eastAsia="it-IT"/>
              </w:rPr>
              <w:t>Notificato all’imputato il _______________</w:t>
            </w:r>
          </w:p>
        </w:tc>
      </w:tr>
    </w:tbl>
    <w:p w14:paraId="34E8E6FD" w14:textId="77777777" w:rsidR="001F3C6C" w:rsidRPr="001F3C6C" w:rsidRDefault="001F3C6C" w:rsidP="001F3C6C">
      <w:pPr>
        <w:spacing w:after="0" w:line="360" w:lineRule="auto"/>
        <w:jc w:val="center"/>
        <w:rPr>
          <w:rFonts w:ascii="Cambria" w:eastAsia="Times New Roman" w:hAnsi="Cambria" w:cs="Times New Roman"/>
          <w:sz w:val="24"/>
          <w:szCs w:val="20"/>
          <w:lang w:eastAsia="it-IT"/>
        </w:rPr>
      </w:pPr>
      <w:r w:rsidRPr="001F3C6C">
        <w:rPr>
          <w:rFonts w:ascii="Cambria" w:eastAsia="Times New Roman" w:hAnsi="Cambria" w:cs="Times New Roman"/>
          <w:noProof/>
          <w:sz w:val="20"/>
          <w:szCs w:val="20"/>
          <w:lang w:eastAsia="it-IT"/>
        </w:rPr>
        <w:drawing>
          <wp:inline distT="0" distB="0" distL="0" distR="0" wp14:anchorId="3CE4C3D7" wp14:editId="2F39D7F0">
            <wp:extent cx="499745" cy="518160"/>
            <wp:effectExtent l="0" t="0" r="0" b="0"/>
            <wp:docPr id="1" name="Immagine 1" descr="Immagine che contiene testo, catena, utensiledimetallo, porcellan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tena, utensiledimetallo, porcellana&#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745" cy="518160"/>
                    </a:xfrm>
                    <a:prstGeom prst="rect">
                      <a:avLst/>
                    </a:prstGeom>
                    <a:noFill/>
                  </pic:spPr>
                </pic:pic>
              </a:graphicData>
            </a:graphic>
          </wp:inline>
        </w:drawing>
      </w:r>
    </w:p>
    <w:p w14:paraId="65F23653" w14:textId="1EFB049C" w:rsidR="001F3C6C" w:rsidRPr="001F3C6C" w:rsidRDefault="001F3C6C" w:rsidP="001F3C6C">
      <w:pPr>
        <w:keepNext/>
        <w:spacing w:after="0" w:line="360" w:lineRule="auto"/>
        <w:jc w:val="center"/>
        <w:outlineLvl w:val="1"/>
        <w:rPr>
          <w:rFonts w:ascii="Cambria" w:eastAsia="Times New Roman" w:hAnsi="Cambria" w:cs="Times New Roman"/>
          <w:b/>
          <w:sz w:val="32"/>
          <w:szCs w:val="32"/>
          <w:lang w:eastAsia="it-IT"/>
        </w:rPr>
      </w:pPr>
      <w:r w:rsidRPr="001F3C6C">
        <w:rPr>
          <w:rFonts w:ascii="Cambria" w:eastAsia="Times New Roman" w:hAnsi="Cambria" w:cs="Times New Roman"/>
          <w:b/>
          <w:sz w:val="32"/>
          <w:szCs w:val="32"/>
          <w:lang w:eastAsia="it-IT"/>
        </w:rPr>
        <w:t xml:space="preserve">TRIBUNALE    DI    </w:t>
      </w:r>
    </w:p>
    <w:p w14:paraId="181AF3C2" w14:textId="77777777" w:rsidR="001F3C6C" w:rsidRPr="001F3C6C" w:rsidRDefault="001F3C6C" w:rsidP="001F3C6C">
      <w:pPr>
        <w:spacing w:after="0" w:line="360" w:lineRule="auto"/>
        <w:jc w:val="center"/>
        <w:rPr>
          <w:rFonts w:ascii="Cambria" w:eastAsia="Times New Roman" w:hAnsi="Cambria" w:cs="Times New Roman"/>
          <w:b/>
          <w:sz w:val="28"/>
          <w:szCs w:val="28"/>
          <w:lang w:eastAsia="it-IT"/>
        </w:rPr>
      </w:pPr>
      <w:r w:rsidRPr="001F3C6C">
        <w:rPr>
          <w:rFonts w:ascii="Cambria" w:eastAsia="Times New Roman" w:hAnsi="Cambria" w:cs="Times New Roman"/>
          <w:b/>
          <w:sz w:val="28"/>
          <w:szCs w:val="28"/>
          <w:lang w:eastAsia="it-IT"/>
        </w:rPr>
        <w:t>UFFICIO DEL GIUDICE PER LE INDAGINI PRELIMINARI</w:t>
      </w:r>
    </w:p>
    <w:p w14:paraId="5D0618A4" w14:textId="77777777" w:rsidR="001F3C6C" w:rsidRPr="001F3C6C" w:rsidRDefault="001F3C6C" w:rsidP="001F3C6C">
      <w:pPr>
        <w:keepNext/>
        <w:spacing w:after="0" w:line="360" w:lineRule="auto"/>
        <w:jc w:val="center"/>
        <w:outlineLvl w:val="0"/>
        <w:rPr>
          <w:rFonts w:ascii="Cambria" w:eastAsia="Times New Roman" w:hAnsi="Cambria" w:cs="Times New Roman"/>
          <w:sz w:val="28"/>
          <w:szCs w:val="28"/>
          <w:lang w:eastAsia="it-IT"/>
        </w:rPr>
      </w:pPr>
      <w:r w:rsidRPr="001F3C6C">
        <w:rPr>
          <w:rFonts w:ascii="Cambria" w:eastAsia="Times New Roman" w:hAnsi="Cambria" w:cs="Times New Roman"/>
          <w:sz w:val="28"/>
          <w:szCs w:val="28"/>
          <w:lang w:eastAsia="it-IT"/>
        </w:rPr>
        <w:t xml:space="preserve">R E P U B </w:t>
      </w:r>
      <w:proofErr w:type="spellStart"/>
      <w:r w:rsidRPr="001F3C6C">
        <w:rPr>
          <w:rFonts w:ascii="Cambria" w:eastAsia="Times New Roman" w:hAnsi="Cambria" w:cs="Times New Roman"/>
          <w:sz w:val="28"/>
          <w:szCs w:val="28"/>
          <w:lang w:eastAsia="it-IT"/>
        </w:rPr>
        <w:t>B</w:t>
      </w:r>
      <w:proofErr w:type="spellEnd"/>
      <w:r w:rsidRPr="001F3C6C">
        <w:rPr>
          <w:rFonts w:ascii="Cambria" w:eastAsia="Times New Roman" w:hAnsi="Cambria" w:cs="Times New Roman"/>
          <w:sz w:val="28"/>
          <w:szCs w:val="28"/>
          <w:lang w:eastAsia="it-IT"/>
        </w:rPr>
        <w:t xml:space="preserve"> L I C A   I T A L I A N A</w:t>
      </w:r>
    </w:p>
    <w:p w14:paraId="4DEC2A23" w14:textId="77777777" w:rsidR="001F3C6C" w:rsidRPr="001F3C6C" w:rsidRDefault="001F3C6C" w:rsidP="001F3C6C">
      <w:pPr>
        <w:spacing w:after="0" w:line="360" w:lineRule="auto"/>
        <w:jc w:val="center"/>
        <w:rPr>
          <w:rFonts w:ascii="Cambria" w:eastAsia="Times New Roman" w:hAnsi="Cambria" w:cs="Times New Roman"/>
          <w:sz w:val="28"/>
          <w:szCs w:val="28"/>
          <w:lang w:eastAsia="it-IT"/>
        </w:rPr>
      </w:pPr>
      <w:r w:rsidRPr="001F3C6C">
        <w:rPr>
          <w:rFonts w:ascii="Cambria" w:eastAsia="Times New Roman" w:hAnsi="Cambria" w:cs="Times New Roman"/>
          <w:sz w:val="28"/>
          <w:szCs w:val="28"/>
          <w:lang w:eastAsia="it-IT"/>
        </w:rPr>
        <w:t>IN NOME DEL POPOLO ITALIANO</w:t>
      </w:r>
    </w:p>
    <w:p w14:paraId="78196364" w14:textId="77777777" w:rsidR="001F3C6C" w:rsidRPr="001F3C6C" w:rsidRDefault="001F3C6C" w:rsidP="001F3C6C">
      <w:pPr>
        <w:keepNext/>
        <w:spacing w:after="0" w:line="240" w:lineRule="auto"/>
        <w:jc w:val="center"/>
        <w:outlineLvl w:val="2"/>
        <w:rPr>
          <w:rFonts w:ascii="Cambria" w:eastAsia="Times New Roman" w:hAnsi="Cambria" w:cs="Times New Roman"/>
          <w:sz w:val="24"/>
          <w:szCs w:val="20"/>
          <w:u w:val="single"/>
          <w:lang w:eastAsia="it-IT"/>
        </w:rPr>
      </w:pPr>
    </w:p>
    <w:p w14:paraId="0106FC00" w14:textId="77777777" w:rsidR="001F3C6C" w:rsidRPr="001F3C6C" w:rsidRDefault="001F3C6C" w:rsidP="001F3C6C">
      <w:pPr>
        <w:keepNext/>
        <w:spacing w:after="0" w:line="240" w:lineRule="auto"/>
        <w:jc w:val="center"/>
        <w:outlineLvl w:val="2"/>
        <w:rPr>
          <w:rFonts w:ascii="Cambria" w:eastAsia="Times New Roman" w:hAnsi="Cambria" w:cs="Times New Roman"/>
          <w:sz w:val="26"/>
          <w:szCs w:val="26"/>
          <w:u w:val="single"/>
          <w:lang w:eastAsia="it-IT"/>
        </w:rPr>
      </w:pPr>
      <w:r w:rsidRPr="001F3C6C">
        <w:rPr>
          <w:rFonts w:ascii="Cambria" w:eastAsia="Times New Roman" w:hAnsi="Cambria" w:cs="Times New Roman"/>
          <w:sz w:val="26"/>
          <w:szCs w:val="26"/>
          <w:u w:val="single"/>
          <w:lang w:eastAsia="it-IT"/>
        </w:rPr>
        <w:t xml:space="preserve">(Decreto Penale di Condanna - art. 460 c.p.p. –) </w:t>
      </w:r>
    </w:p>
    <w:p w14:paraId="03FE4B78" w14:textId="77777777" w:rsidR="001F3C6C" w:rsidRPr="001F3C6C" w:rsidRDefault="001F3C6C" w:rsidP="001F3C6C">
      <w:pPr>
        <w:spacing w:after="0" w:line="240" w:lineRule="auto"/>
        <w:jc w:val="center"/>
        <w:rPr>
          <w:rFonts w:ascii="Cambria" w:eastAsia="Times New Roman" w:hAnsi="Cambria" w:cs="Times New Roman"/>
          <w:sz w:val="24"/>
          <w:szCs w:val="20"/>
          <w:lang w:eastAsia="it-IT"/>
        </w:rPr>
      </w:pPr>
    </w:p>
    <w:p w14:paraId="4DA1E84D" w14:textId="55A03D8C" w:rsidR="001F3C6C" w:rsidRPr="001F3C6C" w:rsidRDefault="001F3C6C" w:rsidP="001F3C6C">
      <w:pPr>
        <w:spacing w:after="0" w:line="240" w:lineRule="auto"/>
        <w:jc w:val="both"/>
        <w:rPr>
          <w:rFonts w:ascii="Cambria" w:eastAsia="Times New Roman" w:hAnsi="Cambria" w:cs="Times New Roman"/>
          <w:sz w:val="25"/>
          <w:szCs w:val="25"/>
          <w:lang w:eastAsia="it-IT"/>
        </w:rPr>
      </w:pPr>
      <w:r w:rsidRPr="001F3C6C">
        <w:rPr>
          <w:rFonts w:ascii="Cambria" w:eastAsia="Times New Roman" w:hAnsi="Cambria" w:cs="Times New Roman"/>
          <w:sz w:val="25"/>
          <w:szCs w:val="25"/>
          <w:lang w:eastAsia="it-IT"/>
        </w:rPr>
        <w:t xml:space="preserve">Il Giudice per le indagini preliminari presso il Tribunale di </w:t>
      </w:r>
      <w:r w:rsidR="00EC2059">
        <w:rPr>
          <w:rFonts w:ascii="Cambria" w:eastAsia="Times New Roman" w:hAnsi="Cambria" w:cs="Times New Roman"/>
          <w:sz w:val="25"/>
          <w:szCs w:val="25"/>
          <w:u w:val="single"/>
          <w:lang w:eastAsia="it-IT"/>
        </w:rPr>
        <w:t xml:space="preserve">     </w:t>
      </w:r>
      <w:proofErr w:type="gramStart"/>
      <w:r w:rsidR="00EC2059">
        <w:rPr>
          <w:rFonts w:ascii="Cambria" w:eastAsia="Times New Roman" w:hAnsi="Cambria" w:cs="Times New Roman"/>
          <w:sz w:val="25"/>
          <w:szCs w:val="25"/>
          <w:u w:val="single"/>
          <w:lang w:eastAsia="it-IT"/>
        </w:rPr>
        <w:t xml:space="preserve">  </w:t>
      </w:r>
      <w:r w:rsidRPr="001F3C6C">
        <w:rPr>
          <w:rFonts w:ascii="Cambria" w:eastAsia="Times New Roman" w:hAnsi="Cambria" w:cs="Times New Roman"/>
          <w:sz w:val="25"/>
          <w:szCs w:val="25"/>
          <w:lang w:eastAsia="it-IT"/>
        </w:rPr>
        <w:t>,</w:t>
      </w:r>
      <w:proofErr w:type="gramEnd"/>
      <w:r w:rsidRPr="001F3C6C">
        <w:rPr>
          <w:rFonts w:ascii="Cambria" w:eastAsia="Times New Roman" w:hAnsi="Cambria" w:cs="Times New Roman"/>
          <w:sz w:val="25"/>
          <w:szCs w:val="25"/>
          <w:lang w:eastAsia="it-IT"/>
        </w:rPr>
        <w:t xml:space="preserve"> </w:t>
      </w:r>
      <w:r w:rsidR="00EC2059">
        <w:rPr>
          <w:rFonts w:ascii="Cambria" w:eastAsia="Times New Roman" w:hAnsi="Cambria" w:cs="Times New Roman"/>
          <w:sz w:val="25"/>
          <w:szCs w:val="25"/>
          <w:lang w:eastAsia="it-IT"/>
        </w:rPr>
        <w:t>D</w:t>
      </w:r>
      <w:r w:rsidRPr="001F3C6C">
        <w:rPr>
          <w:rFonts w:ascii="Cambria" w:eastAsia="Times New Roman" w:hAnsi="Cambria" w:cs="Times New Roman"/>
          <w:sz w:val="25"/>
          <w:szCs w:val="25"/>
          <w:lang w:eastAsia="it-IT"/>
        </w:rPr>
        <w:t xml:space="preserve">ott. </w:t>
      </w:r>
      <w:r w:rsidR="009B500A">
        <w:rPr>
          <w:rFonts w:ascii="Cambria" w:eastAsia="Times New Roman" w:hAnsi="Cambria" w:cs="Times New Roman"/>
          <w:sz w:val="25"/>
          <w:szCs w:val="25"/>
          <w:lang w:eastAsia="it-IT"/>
        </w:rPr>
        <w:t>______</w:t>
      </w:r>
      <w:r w:rsidRPr="001F3C6C">
        <w:rPr>
          <w:rFonts w:ascii="Cambria" w:eastAsia="Times New Roman" w:hAnsi="Cambria" w:cs="Times New Roman"/>
          <w:sz w:val="25"/>
          <w:szCs w:val="25"/>
          <w:lang w:eastAsia="it-IT"/>
        </w:rPr>
        <w:t>;</w:t>
      </w:r>
    </w:p>
    <w:p w14:paraId="5759AFAA" w14:textId="237E82E9" w:rsidR="001F3C6C" w:rsidRPr="001F3C6C" w:rsidRDefault="001F3C6C" w:rsidP="001F3C6C">
      <w:pPr>
        <w:spacing w:after="0" w:line="240" w:lineRule="auto"/>
        <w:jc w:val="both"/>
        <w:rPr>
          <w:rFonts w:ascii="Cambria" w:eastAsia="Times New Roman" w:hAnsi="Cambria" w:cs="Times New Roman"/>
          <w:sz w:val="25"/>
          <w:szCs w:val="25"/>
          <w:lang w:eastAsia="it-IT"/>
        </w:rPr>
      </w:pPr>
      <w:r w:rsidRPr="001F3C6C">
        <w:rPr>
          <w:rFonts w:ascii="Cambria" w:eastAsia="Times New Roman" w:hAnsi="Cambria" w:cs="Times New Roman"/>
          <w:sz w:val="25"/>
          <w:szCs w:val="25"/>
          <w:lang w:eastAsia="it-IT"/>
        </w:rPr>
        <w:t xml:space="preserve">letti gli atti del procedimento penale indicato in epigrafe, iscritto nel registro delle notizie </w:t>
      </w:r>
      <w:r w:rsidR="00D7556A">
        <w:rPr>
          <w:rFonts w:ascii="Cambria" w:eastAsia="Times New Roman" w:hAnsi="Cambria" w:cs="Times New Roman"/>
          <w:sz w:val="25"/>
          <w:szCs w:val="25"/>
          <w:lang w:eastAsia="it-IT"/>
        </w:rPr>
        <w:t xml:space="preserve">di reato in </w:t>
      </w:r>
      <w:proofErr w:type="gramStart"/>
      <w:r w:rsidR="00D7556A">
        <w:rPr>
          <w:rFonts w:ascii="Cambria" w:eastAsia="Times New Roman" w:hAnsi="Cambria" w:cs="Times New Roman"/>
          <w:sz w:val="25"/>
          <w:szCs w:val="25"/>
          <w:lang w:eastAsia="it-IT"/>
        </w:rPr>
        <w:t xml:space="preserve">data </w:t>
      </w:r>
      <w:r w:rsidR="009B500A">
        <w:rPr>
          <w:rFonts w:ascii="Cambria" w:eastAsia="Times New Roman" w:hAnsi="Cambria" w:cs="Times New Roman"/>
          <w:sz w:val="25"/>
          <w:szCs w:val="25"/>
          <w:lang w:eastAsia="it-IT"/>
        </w:rPr>
        <w:t xml:space="preserve"> _</w:t>
      </w:r>
      <w:proofErr w:type="gramEnd"/>
      <w:r w:rsidR="009B500A">
        <w:rPr>
          <w:rFonts w:ascii="Cambria" w:eastAsia="Times New Roman" w:hAnsi="Cambria" w:cs="Times New Roman"/>
          <w:sz w:val="25"/>
          <w:szCs w:val="25"/>
          <w:lang w:eastAsia="it-IT"/>
        </w:rPr>
        <w:t>___</w:t>
      </w:r>
      <w:r w:rsidRPr="001F3C6C">
        <w:rPr>
          <w:rFonts w:ascii="Cambria" w:eastAsia="Times New Roman" w:hAnsi="Cambria" w:cs="Times New Roman"/>
          <w:sz w:val="25"/>
          <w:szCs w:val="25"/>
          <w:lang w:eastAsia="it-IT"/>
        </w:rPr>
        <w:t>;</w:t>
      </w:r>
    </w:p>
    <w:p w14:paraId="26B4F79C" w14:textId="50AF7CF5" w:rsidR="001F3C6C" w:rsidRPr="001F3C6C" w:rsidRDefault="001F3C6C" w:rsidP="001F3C6C">
      <w:pPr>
        <w:spacing w:after="0" w:line="240" w:lineRule="auto"/>
        <w:jc w:val="both"/>
        <w:rPr>
          <w:rFonts w:ascii="Cambria" w:eastAsia="Times New Roman" w:hAnsi="Cambria" w:cs="Times New Roman"/>
          <w:sz w:val="25"/>
          <w:szCs w:val="25"/>
          <w:lang w:eastAsia="it-IT"/>
        </w:rPr>
      </w:pPr>
      <w:r w:rsidRPr="001F3C6C">
        <w:rPr>
          <w:rFonts w:ascii="Cambria" w:eastAsia="Times New Roman" w:hAnsi="Cambria" w:cs="Times New Roman"/>
          <w:sz w:val="25"/>
          <w:szCs w:val="25"/>
          <w:lang w:eastAsia="it-IT"/>
        </w:rPr>
        <w:t>esaminata la richiesta</w:t>
      </w:r>
      <w:r w:rsidR="00D7556A">
        <w:rPr>
          <w:rFonts w:ascii="Cambria" w:eastAsia="Times New Roman" w:hAnsi="Cambria" w:cs="Times New Roman"/>
          <w:sz w:val="25"/>
          <w:szCs w:val="25"/>
          <w:lang w:eastAsia="it-IT"/>
        </w:rPr>
        <w:t xml:space="preserve"> del Pubblico Ministero del </w:t>
      </w:r>
      <w:r w:rsidR="009B500A">
        <w:rPr>
          <w:rFonts w:ascii="Cambria" w:eastAsia="Times New Roman" w:hAnsi="Cambria" w:cs="Times New Roman"/>
          <w:sz w:val="25"/>
          <w:szCs w:val="25"/>
          <w:lang w:eastAsia="it-IT"/>
        </w:rPr>
        <w:t>____</w:t>
      </w:r>
      <w:r w:rsidRPr="001F3C6C">
        <w:rPr>
          <w:rFonts w:ascii="Cambria" w:eastAsia="Times New Roman" w:hAnsi="Cambria" w:cs="Times New Roman"/>
          <w:sz w:val="25"/>
          <w:szCs w:val="25"/>
          <w:lang w:eastAsia="it-IT"/>
        </w:rPr>
        <w:t>, con la quale lo stesso ha richiesto l’emissione del decreto penale di condanna nei confronti di:</w:t>
      </w:r>
    </w:p>
    <w:p w14:paraId="078BCFE7" w14:textId="708D9CDB" w:rsidR="001F3C6C" w:rsidRPr="001F3C6C" w:rsidRDefault="009B500A" w:rsidP="001F3C6C">
      <w:pPr>
        <w:spacing w:after="0" w:line="240" w:lineRule="auto"/>
        <w:rPr>
          <w:rFonts w:ascii="Cambria" w:eastAsia="Times New Roman" w:hAnsi="Cambria" w:cs="Times New Roman"/>
          <w:sz w:val="25"/>
          <w:szCs w:val="25"/>
          <w:lang w:eastAsia="it-IT"/>
        </w:rPr>
      </w:pPr>
      <w:r>
        <w:rPr>
          <w:rFonts w:ascii="Cambria" w:eastAsia="Times New Roman" w:hAnsi="Cambria" w:cs="Times New Roman"/>
          <w:b/>
          <w:sz w:val="25"/>
          <w:szCs w:val="25"/>
          <w:lang w:eastAsia="it-IT"/>
        </w:rPr>
        <w:t>______</w:t>
      </w:r>
      <w:r w:rsidR="001F3C6C" w:rsidRPr="001F3C6C">
        <w:rPr>
          <w:rFonts w:ascii="Cambria" w:eastAsia="Times New Roman" w:hAnsi="Cambria" w:cs="Times New Roman"/>
          <w:b/>
          <w:sz w:val="25"/>
          <w:szCs w:val="25"/>
          <w:lang w:eastAsia="it-IT"/>
        </w:rPr>
        <w:t xml:space="preserve">, </w:t>
      </w:r>
      <w:r w:rsidR="00EF797F">
        <w:rPr>
          <w:rFonts w:ascii="Cambria" w:eastAsia="Times New Roman" w:hAnsi="Cambria" w:cs="Times New Roman"/>
          <w:sz w:val="25"/>
          <w:szCs w:val="25"/>
          <w:lang w:eastAsia="it-IT"/>
        </w:rPr>
        <w:t xml:space="preserve">nato in </w:t>
      </w:r>
      <w:r w:rsidR="00307078">
        <w:rPr>
          <w:rFonts w:ascii="Cambria" w:eastAsia="Times New Roman" w:hAnsi="Cambria" w:cs="Times New Roman"/>
          <w:sz w:val="25"/>
          <w:szCs w:val="25"/>
          <w:lang w:eastAsia="it-IT"/>
        </w:rPr>
        <w:t>___</w:t>
      </w:r>
      <w:r w:rsidR="00EF797F">
        <w:rPr>
          <w:rFonts w:ascii="Cambria" w:eastAsia="Times New Roman" w:hAnsi="Cambria" w:cs="Times New Roman"/>
          <w:sz w:val="25"/>
          <w:szCs w:val="25"/>
          <w:lang w:eastAsia="it-IT"/>
        </w:rPr>
        <w:t xml:space="preserve"> </w:t>
      </w:r>
      <w:r w:rsidR="00D7556A">
        <w:rPr>
          <w:rFonts w:ascii="Cambria" w:eastAsia="Times New Roman" w:hAnsi="Cambria" w:cs="Times New Roman"/>
          <w:sz w:val="25"/>
          <w:szCs w:val="25"/>
          <w:lang w:eastAsia="it-IT"/>
        </w:rPr>
        <w:t xml:space="preserve">il </w:t>
      </w:r>
      <w:r>
        <w:rPr>
          <w:rFonts w:ascii="Cambria" w:eastAsia="Times New Roman" w:hAnsi="Cambria" w:cs="Times New Roman"/>
          <w:sz w:val="25"/>
          <w:szCs w:val="25"/>
          <w:lang w:eastAsia="it-IT"/>
        </w:rPr>
        <w:t>_____</w:t>
      </w:r>
      <w:r w:rsidR="00EF797F">
        <w:rPr>
          <w:rFonts w:ascii="Cambria" w:eastAsia="Times New Roman" w:hAnsi="Cambria" w:cs="Times New Roman"/>
          <w:sz w:val="25"/>
          <w:szCs w:val="25"/>
          <w:lang w:eastAsia="it-IT"/>
        </w:rPr>
        <w:t xml:space="preserve">, residente ed elettivamente domiciliato a </w:t>
      </w:r>
      <w:r>
        <w:rPr>
          <w:rFonts w:ascii="Cambria" w:eastAsia="Times New Roman" w:hAnsi="Cambria" w:cs="Times New Roman"/>
          <w:sz w:val="25"/>
          <w:szCs w:val="25"/>
          <w:lang w:eastAsia="it-IT"/>
        </w:rPr>
        <w:t>_______</w:t>
      </w:r>
      <w:r w:rsidR="00EF797F">
        <w:rPr>
          <w:rFonts w:ascii="Cambria" w:eastAsia="Times New Roman" w:hAnsi="Cambria" w:cs="Times New Roman"/>
          <w:sz w:val="25"/>
          <w:szCs w:val="25"/>
          <w:lang w:eastAsia="it-IT"/>
        </w:rPr>
        <w:t>,</w:t>
      </w:r>
    </w:p>
    <w:p w14:paraId="19B37530" w14:textId="77777777" w:rsidR="001F3C6C" w:rsidRPr="001F3C6C" w:rsidRDefault="001F3C6C" w:rsidP="001F3C6C">
      <w:pPr>
        <w:spacing w:after="0" w:line="240" w:lineRule="auto"/>
        <w:rPr>
          <w:rFonts w:ascii="Cambria" w:eastAsia="Times New Roman" w:hAnsi="Cambria" w:cs="Times New Roman"/>
          <w:b/>
          <w:sz w:val="25"/>
          <w:szCs w:val="25"/>
          <w:lang w:eastAsia="it-IT"/>
        </w:rPr>
      </w:pPr>
    </w:p>
    <w:p w14:paraId="14A3629F" w14:textId="658C2EA3" w:rsidR="001F3C6C" w:rsidRPr="001F3C6C" w:rsidRDefault="001F3C6C" w:rsidP="001F3C6C">
      <w:pPr>
        <w:spacing w:after="0" w:line="240" w:lineRule="auto"/>
        <w:rPr>
          <w:rFonts w:ascii="Cambria" w:eastAsia="Times New Roman" w:hAnsi="Cambria" w:cs="Times New Roman"/>
          <w:sz w:val="25"/>
          <w:szCs w:val="25"/>
          <w:lang w:eastAsia="it-IT"/>
        </w:rPr>
      </w:pPr>
      <w:r w:rsidRPr="001F3C6C">
        <w:rPr>
          <w:rFonts w:ascii="Cambria" w:eastAsia="Times New Roman" w:hAnsi="Cambria" w:cs="Times New Roman"/>
          <w:sz w:val="25"/>
          <w:szCs w:val="25"/>
          <w:lang w:eastAsia="it-IT"/>
        </w:rPr>
        <w:t>Difeso di fiducia</w:t>
      </w:r>
      <w:r w:rsidR="00D7556A">
        <w:rPr>
          <w:rFonts w:ascii="Cambria" w:eastAsia="Times New Roman" w:hAnsi="Cambria" w:cs="Times New Roman"/>
          <w:sz w:val="25"/>
          <w:szCs w:val="25"/>
          <w:lang w:eastAsia="it-IT"/>
        </w:rPr>
        <w:t xml:space="preserve"> dall’Avv. </w:t>
      </w:r>
      <w:r w:rsidR="009B500A">
        <w:rPr>
          <w:rFonts w:ascii="Cambria" w:eastAsia="Times New Roman" w:hAnsi="Cambria" w:cs="Times New Roman"/>
          <w:sz w:val="25"/>
          <w:szCs w:val="25"/>
          <w:lang w:eastAsia="it-IT"/>
        </w:rPr>
        <w:t>____</w:t>
      </w:r>
      <w:r w:rsidR="00C76ACA">
        <w:rPr>
          <w:rFonts w:ascii="Cambria" w:eastAsia="Times New Roman" w:hAnsi="Cambria" w:cs="Times New Roman"/>
          <w:sz w:val="25"/>
          <w:szCs w:val="25"/>
          <w:lang w:eastAsia="it-IT"/>
        </w:rPr>
        <w:t xml:space="preserve"> </w:t>
      </w:r>
      <w:r w:rsidRPr="001F3C6C">
        <w:rPr>
          <w:rFonts w:ascii="Cambria" w:eastAsia="Times New Roman" w:hAnsi="Cambria" w:cs="Times New Roman"/>
          <w:sz w:val="25"/>
          <w:szCs w:val="25"/>
          <w:lang w:eastAsia="it-IT"/>
        </w:rPr>
        <w:t xml:space="preserve">del Foro di </w:t>
      </w:r>
      <w:r w:rsidR="009B500A">
        <w:rPr>
          <w:rFonts w:ascii="Cambria" w:eastAsia="Times New Roman" w:hAnsi="Cambria" w:cs="Times New Roman"/>
          <w:sz w:val="25"/>
          <w:szCs w:val="25"/>
          <w:lang w:eastAsia="it-IT"/>
        </w:rPr>
        <w:t>____</w:t>
      </w:r>
      <w:r w:rsidR="00D7556A">
        <w:rPr>
          <w:rFonts w:ascii="Cambria" w:eastAsia="Times New Roman" w:hAnsi="Cambria" w:cs="Times New Roman"/>
          <w:sz w:val="25"/>
          <w:szCs w:val="25"/>
          <w:lang w:eastAsia="it-IT"/>
        </w:rPr>
        <w:t>,</w:t>
      </w:r>
      <w:r w:rsidRPr="001F3C6C">
        <w:rPr>
          <w:rFonts w:ascii="Cambria" w:eastAsia="Times New Roman" w:hAnsi="Cambria" w:cs="Times New Roman"/>
          <w:sz w:val="25"/>
          <w:szCs w:val="25"/>
          <w:lang w:eastAsia="it-IT"/>
        </w:rPr>
        <w:t xml:space="preserve"> </w:t>
      </w:r>
    </w:p>
    <w:p w14:paraId="5B0B195E" w14:textId="77777777" w:rsidR="001F3C6C" w:rsidRPr="001F3C6C" w:rsidRDefault="001F3C6C" w:rsidP="001F3C6C">
      <w:pPr>
        <w:spacing w:after="0" w:line="240" w:lineRule="auto"/>
        <w:jc w:val="center"/>
        <w:rPr>
          <w:rFonts w:ascii="Cambria" w:eastAsia="Times New Roman" w:hAnsi="Cambria" w:cs="Arial"/>
          <w:b/>
          <w:sz w:val="25"/>
          <w:szCs w:val="25"/>
          <w:lang w:eastAsia="it-IT"/>
        </w:rPr>
      </w:pPr>
    </w:p>
    <w:p w14:paraId="53D92069" w14:textId="77777777" w:rsidR="001F3C6C" w:rsidRPr="001F3C6C" w:rsidRDefault="001F3C6C" w:rsidP="001F3C6C">
      <w:pPr>
        <w:spacing w:after="0" w:line="240" w:lineRule="auto"/>
        <w:jc w:val="center"/>
        <w:rPr>
          <w:rFonts w:ascii="Cambria" w:eastAsia="Times New Roman" w:hAnsi="Cambria" w:cs="Arial"/>
          <w:b/>
          <w:sz w:val="25"/>
          <w:szCs w:val="25"/>
          <w:lang w:eastAsia="it-IT"/>
        </w:rPr>
      </w:pPr>
      <w:r w:rsidRPr="001F3C6C">
        <w:rPr>
          <w:rFonts w:ascii="Cambria" w:eastAsia="Times New Roman" w:hAnsi="Cambria" w:cs="Arial"/>
          <w:b/>
          <w:sz w:val="25"/>
          <w:szCs w:val="25"/>
          <w:lang w:eastAsia="it-IT"/>
        </w:rPr>
        <w:t>IMPUTATO</w:t>
      </w:r>
    </w:p>
    <w:p w14:paraId="4BBD4040" w14:textId="74653344" w:rsidR="001F3C6C" w:rsidRPr="00D7556A" w:rsidRDefault="00D7556A" w:rsidP="00F054BC">
      <w:pPr>
        <w:spacing w:after="0" w:line="240" w:lineRule="auto"/>
        <w:rPr>
          <w:rFonts w:ascii="Cambria" w:eastAsia="Times New Roman" w:hAnsi="Cambria" w:cs="Arial"/>
          <w:i/>
          <w:sz w:val="25"/>
          <w:szCs w:val="25"/>
          <w:lang w:eastAsia="it-IT"/>
        </w:rPr>
      </w:pPr>
      <w:r>
        <w:rPr>
          <w:rFonts w:ascii="Cambria" w:eastAsia="Times New Roman" w:hAnsi="Cambria" w:cs="Arial"/>
          <w:i/>
          <w:sz w:val="25"/>
          <w:szCs w:val="25"/>
          <w:lang w:eastAsia="it-IT"/>
        </w:rPr>
        <w:t xml:space="preserve">Del reato p. e p. dall’art. </w:t>
      </w:r>
      <w:r w:rsidR="009B500A">
        <w:rPr>
          <w:rFonts w:ascii="Cambria" w:eastAsia="Times New Roman" w:hAnsi="Cambria" w:cs="Arial"/>
          <w:i/>
          <w:sz w:val="25"/>
          <w:szCs w:val="25"/>
          <w:lang w:eastAsia="it-IT"/>
        </w:rPr>
        <w:t>______</w:t>
      </w:r>
      <w:r>
        <w:rPr>
          <w:rFonts w:ascii="Cambria" w:eastAsia="Times New Roman" w:hAnsi="Cambria" w:cs="Arial"/>
          <w:i/>
          <w:sz w:val="25"/>
          <w:szCs w:val="25"/>
          <w:lang w:eastAsia="it-IT"/>
        </w:rPr>
        <w:t xml:space="preserve"> </w:t>
      </w:r>
      <w:r w:rsidR="00F054BC">
        <w:rPr>
          <w:rFonts w:ascii="Cambria" w:eastAsia="Times New Roman" w:hAnsi="Cambria" w:cs="Arial"/>
          <w:i/>
          <w:sz w:val="25"/>
          <w:szCs w:val="25"/>
          <w:lang w:eastAsia="it-IT"/>
        </w:rPr>
        <w:t xml:space="preserve">come </w:t>
      </w:r>
      <w:r w:rsidR="00F054BC" w:rsidRPr="00080C15">
        <w:rPr>
          <w:rFonts w:ascii="Cambria" w:eastAsia="Times New Roman" w:hAnsi="Cambria" w:cs="Arial"/>
          <w:i/>
          <w:sz w:val="25"/>
          <w:szCs w:val="25"/>
          <w:lang w:eastAsia="it-IT"/>
        </w:rPr>
        <w:t>da allegata richiesta di emissione di decr</w:t>
      </w:r>
      <w:r w:rsidR="00F054BC">
        <w:rPr>
          <w:rFonts w:ascii="Cambria" w:eastAsia="Times New Roman" w:hAnsi="Cambria" w:cs="Arial"/>
          <w:i/>
          <w:sz w:val="25"/>
          <w:szCs w:val="25"/>
          <w:lang w:eastAsia="it-IT"/>
        </w:rPr>
        <w:t>eto penale di condanna del P.m.,</w:t>
      </w:r>
      <w:r w:rsidR="00F054BC">
        <w:rPr>
          <w:rFonts w:ascii="Cambria" w:eastAsia="Times New Roman" w:hAnsi="Cambria" w:cs="Arial"/>
          <w:i/>
          <w:sz w:val="25"/>
          <w:szCs w:val="25"/>
          <w:lang w:eastAsia="it-IT"/>
        </w:rPr>
        <w:br/>
        <w:t xml:space="preserve">Accertato in </w:t>
      </w:r>
      <w:r w:rsidR="009B500A">
        <w:rPr>
          <w:rFonts w:ascii="Cambria" w:eastAsia="Times New Roman" w:hAnsi="Cambria" w:cs="Arial"/>
          <w:i/>
          <w:sz w:val="25"/>
          <w:szCs w:val="25"/>
          <w:lang w:eastAsia="it-IT"/>
        </w:rPr>
        <w:t>____</w:t>
      </w:r>
      <w:r w:rsidR="00F054BC">
        <w:rPr>
          <w:rFonts w:ascii="Cambria" w:eastAsia="Times New Roman" w:hAnsi="Cambria" w:cs="Arial"/>
          <w:i/>
          <w:sz w:val="25"/>
          <w:szCs w:val="25"/>
          <w:lang w:eastAsia="it-IT"/>
        </w:rPr>
        <w:t xml:space="preserve"> il </w:t>
      </w:r>
      <w:r w:rsidR="009B500A">
        <w:rPr>
          <w:rFonts w:ascii="Cambria" w:eastAsia="Times New Roman" w:hAnsi="Cambria" w:cs="Arial"/>
          <w:i/>
          <w:sz w:val="25"/>
          <w:szCs w:val="25"/>
          <w:lang w:eastAsia="it-IT"/>
        </w:rPr>
        <w:t>____</w:t>
      </w:r>
    </w:p>
    <w:p w14:paraId="3656A481" w14:textId="77777777" w:rsidR="001F3C6C" w:rsidRPr="001F3C6C" w:rsidRDefault="001F3C6C" w:rsidP="001F3C6C">
      <w:pPr>
        <w:spacing w:after="0" w:line="240" w:lineRule="auto"/>
        <w:jc w:val="both"/>
        <w:rPr>
          <w:rFonts w:ascii="Cambria" w:eastAsia="Times New Roman" w:hAnsi="Cambria" w:cs="Arial"/>
          <w:sz w:val="25"/>
          <w:szCs w:val="25"/>
          <w:lang w:eastAsia="it-IT"/>
        </w:rPr>
      </w:pPr>
    </w:p>
    <w:p w14:paraId="34F1A6C1" w14:textId="77777777" w:rsidR="001F3C6C" w:rsidRPr="001F3C6C" w:rsidRDefault="001F3C6C" w:rsidP="001F3C6C">
      <w:pPr>
        <w:spacing w:after="0" w:line="240" w:lineRule="auto"/>
        <w:jc w:val="both"/>
        <w:rPr>
          <w:rFonts w:ascii="Cambria" w:eastAsia="Times New Roman" w:hAnsi="Cambria" w:cs="Arial"/>
          <w:sz w:val="25"/>
          <w:szCs w:val="25"/>
          <w:lang w:eastAsia="it-IT"/>
        </w:rPr>
      </w:pPr>
    </w:p>
    <w:p w14:paraId="3597154D" w14:textId="77777777" w:rsidR="001F3C6C" w:rsidRPr="001F3C6C" w:rsidRDefault="001F3C6C" w:rsidP="001F3C6C">
      <w:pPr>
        <w:spacing w:after="0" w:line="240" w:lineRule="auto"/>
        <w:jc w:val="both"/>
        <w:rPr>
          <w:rFonts w:ascii="Cambria" w:eastAsia="Times New Roman" w:hAnsi="Cambria" w:cs="Arial"/>
          <w:sz w:val="25"/>
          <w:szCs w:val="25"/>
          <w:lang w:eastAsia="it-IT"/>
        </w:rPr>
      </w:pPr>
    </w:p>
    <w:p w14:paraId="001906FD" w14:textId="77777777" w:rsidR="001F3C6C" w:rsidRPr="001F3C6C" w:rsidRDefault="001F3C6C" w:rsidP="001F3C6C">
      <w:pPr>
        <w:spacing w:after="0" w:line="240" w:lineRule="auto"/>
        <w:jc w:val="both"/>
        <w:rPr>
          <w:rFonts w:ascii="Cambria" w:eastAsia="Times New Roman" w:hAnsi="Cambria" w:cs="Arial"/>
          <w:sz w:val="25"/>
          <w:szCs w:val="25"/>
          <w:lang w:eastAsia="it-IT"/>
        </w:rPr>
      </w:pPr>
    </w:p>
    <w:p w14:paraId="5B2DCD7C" w14:textId="77777777" w:rsidR="001F3C6C" w:rsidRPr="001F3C6C" w:rsidRDefault="001F3C6C" w:rsidP="001F3C6C">
      <w:pPr>
        <w:spacing w:after="0" w:line="240" w:lineRule="auto"/>
        <w:jc w:val="both"/>
        <w:rPr>
          <w:rFonts w:ascii="Cambria" w:eastAsia="Times New Roman" w:hAnsi="Cambria" w:cs="Arial"/>
          <w:sz w:val="25"/>
          <w:szCs w:val="25"/>
          <w:lang w:eastAsia="it-IT"/>
        </w:rPr>
      </w:pPr>
    </w:p>
    <w:p w14:paraId="0BDE09B0" w14:textId="77777777" w:rsidR="001F3C6C" w:rsidRDefault="001F3C6C" w:rsidP="001F3C6C">
      <w:pPr>
        <w:spacing w:after="0" w:line="240" w:lineRule="auto"/>
        <w:jc w:val="both"/>
        <w:rPr>
          <w:rFonts w:ascii="Cambria" w:eastAsia="Times New Roman" w:hAnsi="Cambria" w:cs="Arial"/>
          <w:sz w:val="25"/>
          <w:szCs w:val="25"/>
          <w:lang w:eastAsia="it-IT"/>
        </w:rPr>
      </w:pPr>
    </w:p>
    <w:p w14:paraId="3DE7E78E" w14:textId="77777777" w:rsidR="00C76ACA" w:rsidRDefault="00C76ACA" w:rsidP="001F3C6C">
      <w:pPr>
        <w:spacing w:after="0" w:line="240" w:lineRule="auto"/>
        <w:jc w:val="both"/>
        <w:rPr>
          <w:rFonts w:ascii="Cambria" w:eastAsia="Times New Roman" w:hAnsi="Cambria" w:cs="Arial"/>
          <w:sz w:val="25"/>
          <w:szCs w:val="25"/>
          <w:lang w:eastAsia="it-IT"/>
        </w:rPr>
      </w:pPr>
    </w:p>
    <w:p w14:paraId="696CA1E0" w14:textId="77777777" w:rsidR="009B500A" w:rsidRPr="001F3C6C" w:rsidRDefault="009B500A" w:rsidP="001F3C6C">
      <w:pPr>
        <w:spacing w:after="0" w:line="240" w:lineRule="auto"/>
        <w:jc w:val="both"/>
        <w:rPr>
          <w:rFonts w:ascii="Cambria" w:eastAsia="Times New Roman" w:hAnsi="Cambria" w:cs="Arial"/>
          <w:sz w:val="25"/>
          <w:szCs w:val="25"/>
          <w:lang w:eastAsia="it-IT"/>
        </w:rPr>
      </w:pPr>
    </w:p>
    <w:p w14:paraId="60264A2D" w14:textId="77777777" w:rsidR="001F3C6C" w:rsidRPr="001F3C6C" w:rsidRDefault="001F3C6C" w:rsidP="001F3C6C">
      <w:pPr>
        <w:spacing w:after="0" w:line="240" w:lineRule="auto"/>
        <w:jc w:val="both"/>
        <w:rPr>
          <w:rFonts w:ascii="Cambria" w:eastAsia="Times New Roman" w:hAnsi="Cambria" w:cs="Arial"/>
          <w:sz w:val="25"/>
          <w:szCs w:val="25"/>
          <w:lang w:eastAsia="it-IT"/>
        </w:rPr>
      </w:pPr>
    </w:p>
    <w:p w14:paraId="37F89BBF" w14:textId="77777777" w:rsidR="001F3C6C" w:rsidRPr="001F3C6C" w:rsidRDefault="001F3C6C" w:rsidP="001F3C6C">
      <w:pPr>
        <w:spacing w:after="0" w:line="240" w:lineRule="auto"/>
        <w:jc w:val="both"/>
        <w:rPr>
          <w:rFonts w:ascii="Cambria" w:eastAsia="Times New Roman" w:hAnsi="Cambria" w:cs="Arial"/>
          <w:sz w:val="25"/>
          <w:szCs w:val="25"/>
          <w:lang w:eastAsia="it-IT"/>
        </w:rPr>
      </w:pPr>
      <w:r w:rsidRPr="001F3C6C">
        <w:rPr>
          <w:rFonts w:ascii="Cambria" w:eastAsia="Times New Roman" w:hAnsi="Cambria" w:cs="Arial"/>
          <w:sz w:val="25"/>
          <w:szCs w:val="25"/>
          <w:lang w:eastAsia="it-IT"/>
        </w:rPr>
        <w:lastRenderedPageBreak/>
        <w:t>Ritenuto che sussistano le condizioni di legge di cui all’art. 460 c.p.p. per l’emissione del decreto penale di condanna e che, invece, non ricorrano gli estremi per un proscioglimento ai sensi dell’art. 129 c.p.p.;</w:t>
      </w:r>
    </w:p>
    <w:p w14:paraId="577BBF29" w14:textId="13F6FF58" w:rsidR="001F3C6C" w:rsidRPr="001F3C6C" w:rsidRDefault="001F3C6C" w:rsidP="001F3C6C">
      <w:pPr>
        <w:spacing w:after="0" w:line="240" w:lineRule="auto"/>
        <w:jc w:val="both"/>
        <w:rPr>
          <w:rFonts w:ascii="Cambria" w:eastAsia="Times New Roman" w:hAnsi="Cambria" w:cs="Arial"/>
          <w:sz w:val="25"/>
          <w:szCs w:val="25"/>
          <w:lang w:eastAsia="it-IT"/>
        </w:rPr>
      </w:pPr>
      <w:r w:rsidRPr="001F3C6C">
        <w:rPr>
          <w:rFonts w:ascii="Cambria" w:eastAsia="Times New Roman" w:hAnsi="Cambria" w:cs="Arial"/>
          <w:sz w:val="25"/>
          <w:szCs w:val="25"/>
          <w:lang w:eastAsia="it-IT"/>
        </w:rPr>
        <w:t xml:space="preserve">ritenuto che la penale responsabilità dell’imputato </w:t>
      </w:r>
      <w:r w:rsidR="009B500A">
        <w:rPr>
          <w:rFonts w:ascii="Cambria" w:eastAsia="Times New Roman" w:hAnsi="Cambria" w:cs="Arial"/>
          <w:sz w:val="25"/>
          <w:szCs w:val="25"/>
          <w:lang w:eastAsia="it-IT"/>
        </w:rPr>
        <w:t>____</w:t>
      </w:r>
      <w:r w:rsidR="00183AEF" w:rsidRPr="00183AEF">
        <w:rPr>
          <w:rFonts w:ascii="Cambria" w:eastAsia="Times New Roman" w:hAnsi="Cambria" w:cs="Arial"/>
          <w:sz w:val="25"/>
          <w:szCs w:val="25"/>
          <w:lang w:eastAsia="it-IT"/>
        </w:rPr>
        <w:t xml:space="preserve"> </w:t>
      </w:r>
      <w:r w:rsidRPr="001F3C6C">
        <w:rPr>
          <w:rFonts w:ascii="Cambria" w:eastAsia="Times New Roman" w:hAnsi="Cambria" w:cs="Arial"/>
          <w:sz w:val="25"/>
          <w:szCs w:val="25"/>
          <w:lang w:eastAsia="it-IT"/>
        </w:rPr>
        <w:t>si ricavi dalla documentazione in atti (v</w:t>
      </w:r>
      <w:r w:rsidR="00F054BC">
        <w:rPr>
          <w:rFonts w:ascii="Cambria" w:eastAsia="Times New Roman" w:hAnsi="Cambria" w:cs="Arial"/>
          <w:sz w:val="25"/>
          <w:szCs w:val="25"/>
          <w:lang w:eastAsia="it-IT"/>
        </w:rPr>
        <w:t>. CNR</w:t>
      </w:r>
      <w:r w:rsidR="00330265">
        <w:rPr>
          <w:rFonts w:ascii="Cambria" w:eastAsia="Times New Roman" w:hAnsi="Cambria" w:cs="Arial"/>
          <w:sz w:val="25"/>
          <w:szCs w:val="25"/>
          <w:lang w:eastAsia="it-IT"/>
        </w:rPr>
        <w:t xml:space="preserve"> </w:t>
      </w:r>
      <w:r w:rsidR="00F57AA0">
        <w:rPr>
          <w:rFonts w:ascii="Cambria" w:eastAsia="Times New Roman" w:hAnsi="Cambria" w:cs="Arial"/>
          <w:sz w:val="25"/>
          <w:szCs w:val="25"/>
          <w:lang w:eastAsia="it-IT"/>
        </w:rPr>
        <w:t xml:space="preserve">del </w:t>
      </w:r>
      <w:r w:rsidR="00307078">
        <w:rPr>
          <w:rFonts w:ascii="Cambria" w:eastAsia="Times New Roman" w:hAnsi="Cambria" w:cs="Arial"/>
          <w:sz w:val="25"/>
          <w:szCs w:val="25"/>
          <w:lang w:eastAsia="it-IT"/>
        </w:rPr>
        <w:t>____</w:t>
      </w:r>
      <w:r w:rsidR="00F57AA0">
        <w:rPr>
          <w:rFonts w:ascii="Cambria" w:eastAsia="Times New Roman" w:hAnsi="Cambria" w:cs="Arial"/>
          <w:sz w:val="25"/>
          <w:szCs w:val="25"/>
          <w:lang w:eastAsia="it-IT"/>
        </w:rPr>
        <w:t xml:space="preserve"> e verbale di sequestro del </w:t>
      </w:r>
      <w:r w:rsidR="00307078">
        <w:rPr>
          <w:rFonts w:ascii="Cambria" w:eastAsia="Times New Roman" w:hAnsi="Cambria" w:cs="Arial"/>
          <w:sz w:val="25"/>
          <w:szCs w:val="25"/>
          <w:lang w:eastAsia="it-IT"/>
        </w:rPr>
        <w:t>____</w:t>
      </w:r>
      <w:r w:rsidR="00F57AA0">
        <w:rPr>
          <w:rFonts w:ascii="Cambria" w:eastAsia="Times New Roman" w:hAnsi="Cambria" w:cs="Arial"/>
          <w:sz w:val="25"/>
          <w:szCs w:val="25"/>
          <w:lang w:eastAsia="it-IT"/>
        </w:rPr>
        <w:t xml:space="preserve"> della Sezione di Polizia Giudiziaria della Guardia di Finanza</w:t>
      </w:r>
      <w:r w:rsidRPr="001F3C6C">
        <w:rPr>
          <w:rFonts w:ascii="Cambria" w:eastAsia="Times New Roman" w:hAnsi="Cambria" w:cs="Arial"/>
          <w:sz w:val="25"/>
          <w:szCs w:val="25"/>
          <w:lang w:eastAsia="it-IT"/>
        </w:rPr>
        <w:t>);</w:t>
      </w:r>
    </w:p>
    <w:p w14:paraId="41615A64" w14:textId="0D57358B" w:rsidR="001F3C6C" w:rsidRPr="001F3C6C" w:rsidRDefault="001F3C6C" w:rsidP="001F3C6C">
      <w:pPr>
        <w:spacing w:after="0" w:line="240" w:lineRule="auto"/>
        <w:jc w:val="both"/>
        <w:rPr>
          <w:rFonts w:ascii="Cambria" w:eastAsia="Times New Roman" w:hAnsi="Cambria" w:cs="Arial"/>
          <w:sz w:val="25"/>
          <w:szCs w:val="25"/>
          <w:lang w:eastAsia="it-IT"/>
        </w:rPr>
      </w:pPr>
      <w:r w:rsidRPr="001F3C6C">
        <w:rPr>
          <w:rFonts w:ascii="Cambria" w:eastAsia="Times New Roman" w:hAnsi="Cambria" w:cs="Arial"/>
          <w:sz w:val="25"/>
          <w:szCs w:val="25"/>
          <w:lang w:eastAsia="it-IT"/>
        </w:rPr>
        <w:t xml:space="preserve">rilevato che il reato </w:t>
      </w:r>
      <w:r w:rsidR="00F054BC" w:rsidRPr="00F054BC">
        <w:rPr>
          <w:rFonts w:ascii="Cambria" w:eastAsia="Times New Roman" w:hAnsi="Cambria" w:cs="Arial"/>
          <w:sz w:val="25"/>
          <w:szCs w:val="25"/>
          <w:lang w:eastAsia="it-IT"/>
        </w:rPr>
        <w:t>p. e p.</w:t>
      </w:r>
      <w:r w:rsidR="00F57AA0">
        <w:rPr>
          <w:rFonts w:ascii="Cambria" w:eastAsia="Times New Roman" w:hAnsi="Cambria" w:cs="Arial"/>
          <w:sz w:val="25"/>
          <w:szCs w:val="25"/>
          <w:lang w:eastAsia="it-IT"/>
        </w:rPr>
        <w:t xml:space="preserve"> dall’</w:t>
      </w:r>
      <w:r w:rsidR="00307078">
        <w:rPr>
          <w:rFonts w:ascii="Cambria" w:eastAsia="Times New Roman" w:hAnsi="Cambria" w:cs="Arial"/>
          <w:sz w:val="25"/>
          <w:szCs w:val="25"/>
          <w:lang w:eastAsia="it-IT"/>
        </w:rPr>
        <w:t xml:space="preserve">____ </w:t>
      </w:r>
      <w:r w:rsidRPr="001F3C6C">
        <w:rPr>
          <w:rFonts w:ascii="Cambria" w:eastAsia="Times New Roman" w:hAnsi="Cambria" w:cs="Arial"/>
          <w:sz w:val="25"/>
          <w:szCs w:val="25"/>
          <w:lang w:eastAsia="it-IT"/>
        </w:rPr>
        <w:t>risulta procedibile d’ufficio;</w:t>
      </w:r>
    </w:p>
    <w:p w14:paraId="4ED587A4" w14:textId="75442B95" w:rsidR="001F3C6C" w:rsidRPr="001F3C6C" w:rsidRDefault="00307078" w:rsidP="001F3C6C">
      <w:pPr>
        <w:spacing w:after="0" w:line="240" w:lineRule="auto"/>
        <w:jc w:val="both"/>
        <w:rPr>
          <w:rFonts w:ascii="Cambria" w:eastAsia="Times New Roman" w:hAnsi="Cambria" w:cs="Arial"/>
          <w:sz w:val="25"/>
          <w:szCs w:val="25"/>
          <w:lang w:eastAsia="it-IT"/>
        </w:rPr>
      </w:pPr>
      <w:r>
        <w:rPr>
          <w:rFonts w:ascii="Cambria" w:eastAsia="Times New Roman" w:hAnsi="Cambria" w:cs="Arial"/>
          <w:sz w:val="25"/>
          <w:szCs w:val="25"/>
          <w:lang w:eastAsia="it-IT"/>
        </w:rPr>
        <w:t>rilevato che il reato di cui all’art. ____</w:t>
      </w:r>
      <w:r w:rsidR="00F57AA0" w:rsidRPr="00F57AA0">
        <w:rPr>
          <w:rFonts w:ascii="Cambria" w:eastAsia="Times New Roman" w:hAnsi="Cambria" w:cs="Arial"/>
          <w:sz w:val="25"/>
          <w:szCs w:val="25"/>
          <w:lang w:eastAsia="it-IT"/>
        </w:rPr>
        <w:t xml:space="preserve"> è punibile con pena pecuniaria</w:t>
      </w:r>
      <w:r>
        <w:rPr>
          <w:rFonts w:ascii="Cambria" w:eastAsia="Times New Roman" w:hAnsi="Cambria" w:cs="Arial"/>
          <w:sz w:val="25"/>
          <w:szCs w:val="25"/>
          <w:lang w:eastAsia="it-IT"/>
        </w:rPr>
        <w:t xml:space="preserve"> e/o pena detentiva</w:t>
      </w:r>
      <w:r w:rsidR="00F57AA0" w:rsidRPr="00F57AA0">
        <w:rPr>
          <w:rFonts w:ascii="Cambria" w:eastAsia="Times New Roman" w:hAnsi="Cambria" w:cs="Arial"/>
          <w:sz w:val="25"/>
          <w:szCs w:val="25"/>
          <w:lang w:eastAsia="it-IT"/>
        </w:rPr>
        <w:t>;</w:t>
      </w:r>
    </w:p>
    <w:p w14:paraId="70C18C32" w14:textId="1D09DE6F" w:rsidR="001F3C6C" w:rsidRPr="001F3C6C" w:rsidRDefault="001F3C6C" w:rsidP="001F3C6C">
      <w:pPr>
        <w:spacing w:after="0" w:line="240" w:lineRule="auto"/>
        <w:jc w:val="both"/>
        <w:rPr>
          <w:rFonts w:ascii="Cambria" w:eastAsia="Times New Roman" w:hAnsi="Cambria" w:cs="Arial"/>
          <w:sz w:val="25"/>
          <w:szCs w:val="25"/>
          <w:lang w:eastAsia="it-IT"/>
        </w:rPr>
      </w:pPr>
      <w:r w:rsidRPr="001F3C6C">
        <w:rPr>
          <w:rFonts w:ascii="Cambria" w:eastAsia="Times New Roman" w:hAnsi="Cambria" w:cs="Arial"/>
          <w:sz w:val="25"/>
          <w:szCs w:val="25"/>
          <w:lang w:eastAsia="it-IT"/>
        </w:rPr>
        <w:t>ritenuto che la pena richiesta dal P.M. appaia congrua in r</w:t>
      </w:r>
      <w:r w:rsidR="00F054BC">
        <w:rPr>
          <w:rFonts w:ascii="Cambria" w:eastAsia="Times New Roman" w:hAnsi="Cambria" w:cs="Arial"/>
          <w:sz w:val="25"/>
          <w:szCs w:val="25"/>
          <w:lang w:eastAsia="it-IT"/>
        </w:rPr>
        <w:t xml:space="preserve">elazione alla gravità del fatto </w:t>
      </w:r>
      <w:r w:rsidRPr="001F3C6C">
        <w:rPr>
          <w:rFonts w:ascii="Cambria" w:eastAsia="Times New Roman" w:hAnsi="Cambria" w:cs="Arial"/>
          <w:sz w:val="25"/>
          <w:szCs w:val="25"/>
          <w:lang w:eastAsia="it-IT"/>
        </w:rPr>
        <w:t xml:space="preserve">di </w:t>
      </w:r>
      <w:r w:rsidR="00F054BC">
        <w:rPr>
          <w:rFonts w:ascii="Cambria" w:eastAsia="Times New Roman" w:hAnsi="Cambria" w:cs="Arial"/>
          <w:sz w:val="25"/>
          <w:szCs w:val="25"/>
          <w:lang w:eastAsia="it-IT"/>
        </w:rPr>
        <w:t>reato, alla personalità dell’</w:t>
      </w:r>
      <w:r w:rsidRPr="001F3C6C">
        <w:rPr>
          <w:rFonts w:ascii="Cambria" w:eastAsia="Times New Roman" w:hAnsi="Cambria" w:cs="Arial"/>
          <w:sz w:val="25"/>
          <w:szCs w:val="25"/>
          <w:lang w:eastAsia="it-IT"/>
        </w:rPr>
        <w:t>imp</w:t>
      </w:r>
      <w:r w:rsidR="00F054BC">
        <w:rPr>
          <w:rFonts w:ascii="Cambria" w:eastAsia="Times New Roman" w:hAnsi="Cambria" w:cs="Arial"/>
          <w:sz w:val="25"/>
          <w:szCs w:val="25"/>
          <w:lang w:eastAsia="it-IT"/>
        </w:rPr>
        <w:t>utato ed al contesto nel quale la condotta</w:t>
      </w:r>
      <w:r w:rsidRPr="001F3C6C">
        <w:rPr>
          <w:rFonts w:ascii="Cambria" w:eastAsia="Times New Roman" w:hAnsi="Cambria" w:cs="Arial"/>
          <w:sz w:val="25"/>
          <w:szCs w:val="25"/>
          <w:lang w:eastAsia="it-IT"/>
        </w:rPr>
        <w:t xml:space="preserve"> si inserisce;</w:t>
      </w:r>
    </w:p>
    <w:p w14:paraId="4C2C5067" w14:textId="100E25B1" w:rsidR="001F3C6C" w:rsidRPr="001F3C6C" w:rsidRDefault="001F3C6C" w:rsidP="001F3C6C">
      <w:pPr>
        <w:spacing w:after="0" w:line="240" w:lineRule="auto"/>
        <w:jc w:val="both"/>
        <w:rPr>
          <w:rFonts w:ascii="Cambria" w:eastAsia="Times New Roman" w:hAnsi="Cambria" w:cs="Arial"/>
          <w:sz w:val="25"/>
          <w:szCs w:val="25"/>
          <w:lang w:eastAsia="it-IT"/>
        </w:rPr>
      </w:pPr>
      <w:r w:rsidRPr="001F3C6C">
        <w:rPr>
          <w:rFonts w:ascii="Cambria" w:eastAsia="Times New Roman" w:hAnsi="Cambria" w:cs="Arial"/>
          <w:sz w:val="25"/>
          <w:szCs w:val="25"/>
          <w:lang w:eastAsia="it-IT"/>
        </w:rPr>
        <w:t xml:space="preserve">ritenuto di poter irrogare a </w:t>
      </w:r>
      <w:r w:rsidR="00307078">
        <w:rPr>
          <w:rFonts w:ascii="Cambria" w:eastAsia="Times New Roman" w:hAnsi="Cambria" w:cs="Arial"/>
          <w:sz w:val="25"/>
          <w:szCs w:val="25"/>
          <w:lang w:eastAsia="it-IT"/>
        </w:rPr>
        <w:t>_____</w:t>
      </w:r>
      <w:r w:rsidR="006941B1" w:rsidRPr="006941B1">
        <w:rPr>
          <w:rFonts w:ascii="Cambria" w:eastAsia="Times New Roman" w:hAnsi="Cambria" w:cs="Arial"/>
          <w:sz w:val="25"/>
          <w:szCs w:val="25"/>
          <w:lang w:eastAsia="it-IT"/>
        </w:rPr>
        <w:t xml:space="preserve"> </w:t>
      </w:r>
      <w:r w:rsidRPr="001F3C6C">
        <w:rPr>
          <w:rFonts w:ascii="Cambria" w:eastAsia="Times New Roman" w:hAnsi="Cambria" w:cs="Arial"/>
          <w:sz w:val="25"/>
          <w:szCs w:val="25"/>
          <w:lang w:eastAsia="it-IT"/>
        </w:rPr>
        <w:t>il seguente trattamento sanzionatorio</w:t>
      </w:r>
      <w:r w:rsidR="00F054BC">
        <w:rPr>
          <w:rFonts w:ascii="Cambria" w:eastAsia="Times New Roman" w:hAnsi="Cambria" w:cs="Arial"/>
          <w:sz w:val="25"/>
          <w:szCs w:val="25"/>
          <w:lang w:eastAsia="it-IT"/>
        </w:rPr>
        <w:t>: pena base</w:t>
      </w:r>
      <w:r w:rsidR="006941B1">
        <w:rPr>
          <w:rFonts w:ascii="Cambria" w:eastAsia="Times New Roman" w:hAnsi="Cambria" w:cs="Arial"/>
          <w:sz w:val="25"/>
          <w:szCs w:val="25"/>
          <w:lang w:eastAsia="it-IT"/>
        </w:rPr>
        <w:t xml:space="preserve"> euro</w:t>
      </w:r>
      <w:r w:rsidR="00F054BC">
        <w:rPr>
          <w:rFonts w:ascii="Cambria" w:eastAsia="Times New Roman" w:hAnsi="Cambria" w:cs="Arial"/>
          <w:sz w:val="25"/>
          <w:szCs w:val="25"/>
          <w:lang w:eastAsia="it-IT"/>
        </w:rPr>
        <w:t xml:space="preserve"> </w:t>
      </w:r>
      <w:r w:rsidR="00307078">
        <w:rPr>
          <w:rFonts w:ascii="Cambria" w:eastAsia="Times New Roman" w:hAnsi="Cambria" w:cs="Arial"/>
          <w:sz w:val="25"/>
          <w:szCs w:val="25"/>
          <w:lang w:eastAsia="it-IT"/>
        </w:rPr>
        <w:t>____</w:t>
      </w:r>
      <w:r w:rsidR="006941B1">
        <w:rPr>
          <w:rFonts w:ascii="Cambria" w:eastAsia="Times New Roman" w:hAnsi="Cambria" w:cs="Arial"/>
          <w:sz w:val="25"/>
          <w:szCs w:val="25"/>
          <w:lang w:eastAsia="it-IT"/>
        </w:rPr>
        <w:t xml:space="preserve"> </w:t>
      </w:r>
      <w:r w:rsidR="00026EE9">
        <w:rPr>
          <w:rFonts w:ascii="Cambria" w:eastAsia="Times New Roman" w:hAnsi="Cambria" w:cs="Arial"/>
          <w:sz w:val="25"/>
          <w:szCs w:val="25"/>
          <w:lang w:eastAsia="it-IT"/>
        </w:rPr>
        <w:t xml:space="preserve">di </w:t>
      </w:r>
      <w:r w:rsidR="003C6B2D">
        <w:rPr>
          <w:rFonts w:ascii="Cambria" w:eastAsia="Times New Roman" w:hAnsi="Cambria" w:cs="Arial"/>
          <w:color w:val="FF0000"/>
          <w:sz w:val="25"/>
          <w:szCs w:val="25"/>
          <w:lang w:eastAsia="it-IT"/>
        </w:rPr>
        <w:t>multa/</w:t>
      </w:r>
      <w:r w:rsidR="00026EE9">
        <w:rPr>
          <w:rFonts w:ascii="Cambria" w:eastAsia="Times New Roman" w:hAnsi="Cambria" w:cs="Arial"/>
          <w:sz w:val="25"/>
          <w:szCs w:val="25"/>
          <w:lang w:eastAsia="it-IT"/>
        </w:rPr>
        <w:t>ammenda, ridotta per il rito</w:t>
      </w:r>
      <w:r w:rsidR="00307078">
        <w:rPr>
          <w:rFonts w:ascii="Cambria" w:eastAsia="Times New Roman" w:hAnsi="Cambria" w:cs="Arial"/>
          <w:sz w:val="25"/>
          <w:szCs w:val="25"/>
          <w:lang w:eastAsia="it-IT"/>
        </w:rPr>
        <w:t xml:space="preserve"> ex art. 459</w:t>
      </w:r>
      <w:r w:rsidR="003C6B2D">
        <w:rPr>
          <w:rFonts w:ascii="Cambria" w:eastAsia="Times New Roman" w:hAnsi="Cambria" w:cs="Arial"/>
          <w:sz w:val="25"/>
          <w:szCs w:val="25"/>
          <w:lang w:eastAsia="it-IT"/>
        </w:rPr>
        <w:t>,</w:t>
      </w:r>
      <w:r w:rsidR="00307078">
        <w:rPr>
          <w:rFonts w:ascii="Cambria" w:eastAsia="Times New Roman" w:hAnsi="Cambria" w:cs="Arial"/>
          <w:sz w:val="25"/>
          <w:szCs w:val="25"/>
          <w:lang w:eastAsia="it-IT"/>
        </w:rPr>
        <w:t xml:space="preserve"> comma 2</w:t>
      </w:r>
      <w:r w:rsidR="003C6B2D">
        <w:rPr>
          <w:rFonts w:ascii="Cambria" w:eastAsia="Times New Roman" w:hAnsi="Cambria" w:cs="Arial"/>
          <w:sz w:val="25"/>
          <w:szCs w:val="25"/>
          <w:lang w:eastAsia="it-IT"/>
        </w:rPr>
        <w:t>, c.p.p.</w:t>
      </w:r>
      <w:r w:rsidR="00026EE9">
        <w:rPr>
          <w:rFonts w:ascii="Cambria" w:eastAsia="Times New Roman" w:hAnsi="Cambria" w:cs="Arial"/>
          <w:sz w:val="25"/>
          <w:szCs w:val="25"/>
          <w:lang w:eastAsia="it-IT"/>
        </w:rPr>
        <w:t xml:space="preserve"> alla pena di euro </w:t>
      </w:r>
      <w:r w:rsidR="00307078">
        <w:rPr>
          <w:rFonts w:ascii="Cambria" w:eastAsia="Times New Roman" w:hAnsi="Cambria" w:cs="Arial"/>
          <w:sz w:val="25"/>
          <w:szCs w:val="25"/>
          <w:lang w:eastAsia="it-IT"/>
        </w:rPr>
        <w:t xml:space="preserve">___ </w:t>
      </w:r>
      <w:r w:rsidR="003C6B2D">
        <w:rPr>
          <w:rFonts w:ascii="Cambria" w:eastAsia="Times New Roman" w:hAnsi="Cambria" w:cs="Arial"/>
          <w:color w:val="FF0000"/>
          <w:sz w:val="25"/>
          <w:szCs w:val="25"/>
          <w:lang w:eastAsia="it-IT"/>
        </w:rPr>
        <w:t>multa/</w:t>
      </w:r>
      <w:r w:rsidR="00026EE9">
        <w:rPr>
          <w:rFonts w:ascii="Cambria" w:eastAsia="Times New Roman" w:hAnsi="Cambria" w:cs="Arial"/>
          <w:sz w:val="25"/>
          <w:szCs w:val="25"/>
          <w:lang w:eastAsia="it-IT"/>
        </w:rPr>
        <w:t>ammenda;</w:t>
      </w:r>
    </w:p>
    <w:p w14:paraId="5B154B2B" w14:textId="67075731" w:rsidR="001F3C6C" w:rsidRDefault="001F3C6C" w:rsidP="001F3C6C">
      <w:pPr>
        <w:spacing w:after="0" w:line="240" w:lineRule="auto"/>
        <w:jc w:val="both"/>
        <w:rPr>
          <w:rFonts w:ascii="Cambria" w:eastAsia="Times New Roman" w:hAnsi="Cambria" w:cs="Arial"/>
          <w:i/>
          <w:sz w:val="25"/>
          <w:szCs w:val="25"/>
          <w:lang w:eastAsia="it-IT"/>
        </w:rPr>
      </w:pPr>
      <w:r w:rsidRPr="001F3C6C">
        <w:rPr>
          <w:rFonts w:ascii="Cambria" w:eastAsia="Times New Roman" w:hAnsi="Cambria" w:cs="Arial"/>
          <w:sz w:val="25"/>
          <w:szCs w:val="25"/>
          <w:lang w:eastAsia="it-IT"/>
        </w:rPr>
        <w:t xml:space="preserve">considerato, dunque, che la pena può determinarsi nella misura sottoindicata, in conformità a tutti gli elementi di cui all’art.133 c.p., </w:t>
      </w:r>
      <w:r w:rsidRPr="001F3C6C">
        <w:rPr>
          <w:rFonts w:ascii="Cambria" w:eastAsia="Times New Roman" w:hAnsi="Cambria" w:cs="Arial"/>
          <w:i/>
          <w:sz w:val="25"/>
          <w:szCs w:val="25"/>
          <w:lang w:eastAsia="it-IT"/>
        </w:rPr>
        <w:t>avuto anche riguardo alla riduzione della pena della metà, come previsto dall’art. 459</w:t>
      </w:r>
      <w:r w:rsidR="003C6B2D">
        <w:rPr>
          <w:rFonts w:ascii="Cambria" w:eastAsia="Times New Roman" w:hAnsi="Cambria" w:cs="Arial"/>
          <w:i/>
          <w:sz w:val="25"/>
          <w:szCs w:val="25"/>
          <w:lang w:eastAsia="it-IT"/>
        </w:rPr>
        <w:t>,</w:t>
      </w:r>
      <w:r w:rsidRPr="001F3C6C">
        <w:rPr>
          <w:rFonts w:ascii="Cambria" w:eastAsia="Times New Roman" w:hAnsi="Cambria" w:cs="Arial"/>
          <w:i/>
          <w:sz w:val="25"/>
          <w:szCs w:val="25"/>
          <w:lang w:eastAsia="it-IT"/>
        </w:rPr>
        <w:t xml:space="preserve"> comma 2</w:t>
      </w:r>
      <w:r w:rsidR="003C6B2D">
        <w:rPr>
          <w:rFonts w:ascii="Cambria" w:eastAsia="Times New Roman" w:hAnsi="Cambria" w:cs="Arial"/>
          <w:i/>
          <w:sz w:val="25"/>
          <w:szCs w:val="25"/>
          <w:lang w:eastAsia="it-IT"/>
        </w:rPr>
        <w:t>,</w:t>
      </w:r>
      <w:r w:rsidRPr="001F3C6C">
        <w:rPr>
          <w:rFonts w:ascii="Cambria" w:eastAsia="Times New Roman" w:hAnsi="Cambria" w:cs="Arial"/>
          <w:i/>
          <w:sz w:val="25"/>
          <w:szCs w:val="25"/>
          <w:lang w:eastAsia="it-IT"/>
        </w:rPr>
        <w:t xml:space="preserve"> c.p.p.;</w:t>
      </w:r>
    </w:p>
    <w:p w14:paraId="6930DF88" w14:textId="04E5C504" w:rsidR="00EF797F" w:rsidRPr="00EF797F" w:rsidRDefault="00EF797F" w:rsidP="00EF797F">
      <w:pPr>
        <w:spacing w:after="0" w:line="240" w:lineRule="auto"/>
        <w:jc w:val="both"/>
        <w:rPr>
          <w:rFonts w:ascii="Cambria" w:eastAsia="Times New Roman" w:hAnsi="Cambria" w:cs="Arial"/>
          <w:sz w:val="25"/>
          <w:szCs w:val="25"/>
          <w:lang w:eastAsia="it-IT"/>
        </w:rPr>
      </w:pPr>
      <w:r w:rsidRPr="00EF797F">
        <w:rPr>
          <w:rFonts w:ascii="Cambria" w:eastAsia="Times New Roman" w:hAnsi="Cambria" w:cs="Arial"/>
          <w:sz w:val="25"/>
          <w:szCs w:val="25"/>
          <w:lang w:eastAsia="it-IT"/>
        </w:rPr>
        <w:t xml:space="preserve">ritenuto che, in ragione del combinato disposto degli artt. 240 c.p. e 6 comma 3 L. 152/1975, deve essere disposta la confisca del </w:t>
      </w:r>
      <w:r w:rsidR="00307078">
        <w:rPr>
          <w:rFonts w:ascii="Cambria" w:eastAsia="Times New Roman" w:hAnsi="Cambria" w:cs="Arial"/>
          <w:sz w:val="25"/>
          <w:szCs w:val="25"/>
          <w:lang w:eastAsia="it-IT"/>
        </w:rPr>
        <w:t>_____</w:t>
      </w:r>
      <w:r w:rsidRPr="00EF797F">
        <w:rPr>
          <w:rFonts w:ascii="Cambria" w:eastAsia="Times New Roman" w:hAnsi="Cambria" w:cs="Arial"/>
          <w:sz w:val="25"/>
          <w:szCs w:val="25"/>
          <w:lang w:eastAsia="it-IT"/>
        </w:rPr>
        <w:t>, trattandosi di oggetto il cui porto costituisce esso stesso reato;</w:t>
      </w:r>
    </w:p>
    <w:p w14:paraId="4034DDE7" w14:textId="12FC4824" w:rsidR="002133F6" w:rsidRDefault="00EF797F" w:rsidP="00EF797F">
      <w:pPr>
        <w:spacing w:after="0" w:line="240" w:lineRule="auto"/>
        <w:jc w:val="both"/>
        <w:rPr>
          <w:rFonts w:ascii="Cambria" w:eastAsia="Times New Roman" w:hAnsi="Cambria" w:cs="Arial"/>
          <w:sz w:val="25"/>
          <w:szCs w:val="25"/>
          <w:lang w:eastAsia="it-IT"/>
        </w:rPr>
      </w:pPr>
      <w:r w:rsidRPr="00EF797F">
        <w:rPr>
          <w:rFonts w:ascii="Cambria" w:eastAsia="Times New Roman" w:hAnsi="Cambria" w:cs="Arial"/>
          <w:sz w:val="25"/>
          <w:szCs w:val="25"/>
          <w:lang w:eastAsia="it-IT"/>
        </w:rPr>
        <w:t xml:space="preserve">ritenuto che alla confisca del </w:t>
      </w:r>
      <w:proofErr w:type="gramStart"/>
      <w:r w:rsidRPr="00EF797F">
        <w:rPr>
          <w:rFonts w:ascii="Cambria" w:eastAsia="Times New Roman" w:hAnsi="Cambria" w:cs="Arial"/>
          <w:sz w:val="25"/>
          <w:szCs w:val="25"/>
          <w:lang w:eastAsia="it-IT"/>
        </w:rPr>
        <w:t>predetto</w:t>
      </w:r>
      <w:proofErr w:type="gramEnd"/>
      <w:r w:rsidRPr="00EF797F">
        <w:rPr>
          <w:rFonts w:ascii="Cambria" w:eastAsia="Times New Roman" w:hAnsi="Cambria" w:cs="Arial"/>
          <w:sz w:val="25"/>
          <w:szCs w:val="25"/>
          <w:lang w:eastAsia="it-IT"/>
        </w:rPr>
        <w:t xml:space="preserve"> bene debba seguire, come per legge, l’invio dello stesso alla competente Direzione di artiglieria affinché proceda per quanto di sua competenza</w:t>
      </w:r>
      <w:r w:rsidR="005716D4">
        <w:rPr>
          <w:rFonts w:ascii="Cambria" w:eastAsia="Times New Roman" w:hAnsi="Cambria" w:cs="Arial"/>
          <w:sz w:val="25"/>
          <w:szCs w:val="25"/>
          <w:lang w:eastAsia="it-IT"/>
        </w:rPr>
        <w:t>;</w:t>
      </w:r>
    </w:p>
    <w:p w14:paraId="03059841" w14:textId="52EFAD44" w:rsidR="001F3C6C" w:rsidRDefault="00183AEF" w:rsidP="001F3C6C">
      <w:pPr>
        <w:spacing w:after="0" w:line="240" w:lineRule="auto"/>
        <w:jc w:val="both"/>
        <w:rPr>
          <w:rFonts w:ascii="Cambria" w:eastAsia="Times New Roman" w:hAnsi="Cambria" w:cs="Arial"/>
          <w:sz w:val="25"/>
          <w:szCs w:val="25"/>
          <w:lang w:eastAsia="it-IT"/>
        </w:rPr>
      </w:pPr>
      <w:r w:rsidRPr="00183AEF">
        <w:rPr>
          <w:rFonts w:ascii="Cambria" w:eastAsia="Times New Roman" w:hAnsi="Cambria" w:cs="Arial"/>
          <w:sz w:val="25"/>
          <w:szCs w:val="25"/>
          <w:lang w:eastAsia="it-IT"/>
        </w:rPr>
        <w:t xml:space="preserve">ritenuto, infine, che vi siano i presupposti per la concessione della sospensione condizionale della pena ex art. 163 c.p., in ragione della condizione di </w:t>
      </w:r>
      <w:proofErr w:type="spellStart"/>
      <w:r w:rsidRPr="00183AEF">
        <w:rPr>
          <w:rFonts w:ascii="Cambria" w:eastAsia="Times New Roman" w:hAnsi="Cambria" w:cs="Arial"/>
          <w:sz w:val="25"/>
          <w:szCs w:val="25"/>
          <w:lang w:eastAsia="it-IT"/>
        </w:rPr>
        <w:t>incensuratezza</w:t>
      </w:r>
      <w:proofErr w:type="spellEnd"/>
      <w:r w:rsidRPr="00183AEF">
        <w:rPr>
          <w:rFonts w:ascii="Cambria" w:eastAsia="Times New Roman" w:hAnsi="Cambria" w:cs="Arial"/>
          <w:sz w:val="25"/>
          <w:szCs w:val="25"/>
          <w:lang w:eastAsia="it-IT"/>
        </w:rPr>
        <w:t xml:space="preserve"> del prevenuto (v. certificato penale in atti),</w:t>
      </w:r>
    </w:p>
    <w:p w14:paraId="59536407" w14:textId="77777777" w:rsidR="005716D4" w:rsidRPr="001F3C6C" w:rsidRDefault="005716D4" w:rsidP="001F3C6C">
      <w:pPr>
        <w:spacing w:after="0" w:line="240" w:lineRule="auto"/>
        <w:jc w:val="both"/>
        <w:rPr>
          <w:rFonts w:ascii="Cambria" w:eastAsia="Times New Roman" w:hAnsi="Cambria" w:cs="Arial"/>
          <w:sz w:val="25"/>
          <w:szCs w:val="25"/>
          <w:lang w:eastAsia="it-IT"/>
        </w:rPr>
      </w:pPr>
    </w:p>
    <w:p w14:paraId="08AEA3C6" w14:textId="77777777" w:rsidR="001F3C6C" w:rsidRPr="001F3C6C" w:rsidRDefault="001F3C6C" w:rsidP="001F3C6C">
      <w:pPr>
        <w:spacing w:after="0" w:line="240" w:lineRule="auto"/>
        <w:jc w:val="center"/>
        <w:rPr>
          <w:rFonts w:ascii="Cambria" w:eastAsia="Times New Roman" w:hAnsi="Cambria" w:cs="Times New Roman"/>
          <w:b/>
          <w:sz w:val="26"/>
          <w:szCs w:val="26"/>
          <w:lang w:eastAsia="it-IT"/>
        </w:rPr>
      </w:pPr>
      <w:r w:rsidRPr="001F3C6C">
        <w:rPr>
          <w:rFonts w:ascii="Cambria" w:eastAsia="Times New Roman" w:hAnsi="Cambria" w:cs="Times New Roman"/>
          <w:b/>
          <w:sz w:val="26"/>
          <w:szCs w:val="26"/>
          <w:lang w:eastAsia="it-IT"/>
        </w:rPr>
        <w:t>P.Q.M.</w:t>
      </w:r>
    </w:p>
    <w:p w14:paraId="2ECD9237" w14:textId="77777777" w:rsidR="001F3C6C" w:rsidRDefault="001F3C6C" w:rsidP="001F3C6C">
      <w:pPr>
        <w:spacing w:after="0" w:line="240" w:lineRule="auto"/>
        <w:rPr>
          <w:rFonts w:ascii="Cambria" w:eastAsia="Times New Roman" w:hAnsi="Cambria" w:cs="Times New Roman"/>
          <w:sz w:val="26"/>
          <w:szCs w:val="26"/>
          <w:lang w:eastAsia="it-IT"/>
        </w:rPr>
      </w:pPr>
      <w:r w:rsidRPr="001F3C6C">
        <w:rPr>
          <w:rFonts w:ascii="Cambria" w:eastAsia="Times New Roman" w:hAnsi="Cambria" w:cs="Times New Roman"/>
          <w:sz w:val="26"/>
          <w:szCs w:val="26"/>
          <w:lang w:eastAsia="it-IT"/>
        </w:rPr>
        <w:t>Visto l’art. 460 c.p.p.,</w:t>
      </w:r>
    </w:p>
    <w:p w14:paraId="378F261E" w14:textId="09B630DB" w:rsidR="005716D4" w:rsidRPr="001F3C6C" w:rsidRDefault="005716D4" w:rsidP="005716D4">
      <w:pPr>
        <w:spacing w:after="0" w:line="240" w:lineRule="auto"/>
        <w:jc w:val="center"/>
        <w:rPr>
          <w:rFonts w:ascii="Cambria" w:eastAsia="Times New Roman" w:hAnsi="Cambria" w:cs="Times New Roman"/>
          <w:sz w:val="26"/>
          <w:szCs w:val="26"/>
          <w:lang w:eastAsia="it-IT"/>
        </w:rPr>
      </w:pPr>
      <w:r>
        <w:rPr>
          <w:rFonts w:ascii="Cambria" w:eastAsia="Times New Roman" w:hAnsi="Cambria" w:cs="Times New Roman"/>
          <w:sz w:val="26"/>
          <w:szCs w:val="26"/>
          <w:lang w:eastAsia="it-IT"/>
        </w:rPr>
        <w:t>CONDANNA</w:t>
      </w:r>
    </w:p>
    <w:p w14:paraId="1F6F03B1" w14:textId="77777777" w:rsidR="001F3C6C" w:rsidRPr="001F3C6C" w:rsidRDefault="001F3C6C" w:rsidP="001F3C6C">
      <w:pPr>
        <w:spacing w:after="0" w:line="240" w:lineRule="auto"/>
        <w:jc w:val="center"/>
        <w:rPr>
          <w:rFonts w:ascii="Cambria" w:eastAsia="Times New Roman" w:hAnsi="Cambria" w:cs="Times New Roman"/>
          <w:sz w:val="26"/>
          <w:szCs w:val="26"/>
          <w:lang w:eastAsia="it-IT"/>
        </w:rPr>
      </w:pPr>
    </w:p>
    <w:p w14:paraId="54BC7CCE" w14:textId="76B80BB0" w:rsidR="001327B6" w:rsidRPr="008C2780" w:rsidRDefault="00307078" w:rsidP="005716D4">
      <w:pPr>
        <w:spacing w:after="0" w:line="360" w:lineRule="auto"/>
        <w:jc w:val="both"/>
        <w:rPr>
          <w:rFonts w:ascii="Cambria" w:eastAsia="Times New Roman" w:hAnsi="Cambria" w:cs="Times New Roman"/>
          <w:color w:val="FF0000"/>
          <w:sz w:val="26"/>
          <w:szCs w:val="26"/>
          <w:lang w:eastAsia="it-IT"/>
        </w:rPr>
      </w:pPr>
      <w:r>
        <w:rPr>
          <w:rFonts w:ascii="Cambria" w:eastAsia="Times New Roman" w:hAnsi="Cambria" w:cs="Times New Roman"/>
          <w:b/>
          <w:sz w:val="25"/>
          <w:szCs w:val="25"/>
          <w:lang w:eastAsia="it-IT"/>
        </w:rPr>
        <w:t>____</w:t>
      </w:r>
      <w:r w:rsidR="001F3C6C" w:rsidRPr="001F3C6C">
        <w:rPr>
          <w:rFonts w:ascii="Cambria" w:eastAsia="Times New Roman" w:hAnsi="Cambria" w:cs="Times New Roman"/>
          <w:sz w:val="26"/>
          <w:szCs w:val="26"/>
          <w:lang w:eastAsia="it-IT"/>
        </w:rPr>
        <w:t xml:space="preserve">, in ordine al reato di cui sopra, alla pena di </w:t>
      </w:r>
      <w:r>
        <w:rPr>
          <w:rFonts w:ascii="Cambria" w:eastAsia="Times New Roman" w:hAnsi="Cambria" w:cs="Times New Roman"/>
          <w:sz w:val="26"/>
          <w:szCs w:val="26"/>
          <w:lang w:eastAsia="it-IT"/>
        </w:rPr>
        <w:t>____</w:t>
      </w:r>
      <w:r w:rsidR="00026EE9">
        <w:rPr>
          <w:rFonts w:ascii="Cambria" w:eastAsia="Times New Roman" w:hAnsi="Cambria" w:cs="Times New Roman"/>
          <w:sz w:val="26"/>
          <w:szCs w:val="26"/>
          <w:lang w:eastAsia="it-IT"/>
        </w:rPr>
        <w:t>€ di ammenda</w:t>
      </w:r>
      <w:r w:rsidR="001F3C6C">
        <w:rPr>
          <w:rFonts w:ascii="Cambria" w:eastAsia="Times New Roman" w:hAnsi="Cambria" w:cs="Times New Roman"/>
          <w:sz w:val="26"/>
          <w:szCs w:val="26"/>
          <w:lang w:eastAsia="it-IT"/>
        </w:rPr>
        <w:t xml:space="preserve">, </w:t>
      </w:r>
      <w:r w:rsidR="001F3C6C" w:rsidRPr="008C2780">
        <w:rPr>
          <w:rFonts w:ascii="Cambria" w:eastAsia="Times New Roman" w:hAnsi="Cambria" w:cs="Times New Roman"/>
          <w:color w:val="FF0000"/>
          <w:sz w:val="26"/>
          <w:szCs w:val="26"/>
          <w:lang w:eastAsia="it-IT"/>
        </w:rPr>
        <w:t xml:space="preserve">ridotta di un quinto alla pena di </w:t>
      </w:r>
      <w:r w:rsidRPr="008C2780">
        <w:rPr>
          <w:rFonts w:ascii="Cambria" w:eastAsia="Times New Roman" w:hAnsi="Cambria" w:cs="Times New Roman"/>
          <w:color w:val="FF0000"/>
          <w:sz w:val="26"/>
          <w:szCs w:val="26"/>
          <w:lang w:eastAsia="it-IT"/>
        </w:rPr>
        <w:t>___</w:t>
      </w:r>
      <w:r w:rsidR="002133F6" w:rsidRPr="008C2780">
        <w:rPr>
          <w:rFonts w:ascii="Cambria" w:eastAsia="Times New Roman" w:hAnsi="Cambria" w:cs="Times New Roman"/>
          <w:color w:val="FF0000"/>
          <w:sz w:val="26"/>
          <w:szCs w:val="26"/>
          <w:lang w:eastAsia="it-IT"/>
        </w:rPr>
        <w:t xml:space="preserve">€ </w:t>
      </w:r>
      <w:r w:rsidR="001327B6" w:rsidRPr="008C2780">
        <w:rPr>
          <w:rFonts w:ascii="Cambria" w:eastAsia="Times New Roman" w:hAnsi="Cambria" w:cs="Times New Roman"/>
          <w:color w:val="FF0000"/>
          <w:sz w:val="26"/>
          <w:szCs w:val="26"/>
          <w:lang w:eastAsia="it-IT"/>
        </w:rPr>
        <w:t>qualora l’imputato provveda a effettuare il pagamento entro il termine di quindici giorni e secondo le modalità stabilite dall’art. 460</w:t>
      </w:r>
      <w:r w:rsidR="00EC2059" w:rsidRPr="008C2780">
        <w:rPr>
          <w:rFonts w:ascii="Cambria" w:eastAsia="Times New Roman" w:hAnsi="Cambria" w:cs="Times New Roman"/>
          <w:color w:val="FF0000"/>
          <w:sz w:val="26"/>
          <w:szCs w:val="26"/>
          <w:lang w:eastAsia="it-IT"/>
        </w:rPr>
        <w:t>,</w:t>
      </w:r>
      <w:r w:rsidR="001327B6" w:rsidRPr="008C2780">
        <w:rPr>
          <w:rFonts w:ascii="Cambria" w:eastAsia="Times New Roman" w:hAnsi="Cambria" w:cs="Times New Roman"/>
          <w:color w:val="FF0000"/>
          <w:sz w:val="26"/>
          <w:szCs w:val="26"/>
          <w:lang w:eastAsia="it-IT"/>
        </w:rPr>
        <w:t xml:space="preserve"> comma 1</w:t>
      </w:r>
      <w:r w:rsidR="00EC2059" w:rsidRPr="008C2780">
        <w:rPr>
          <w:rFonts w:ascii="Cambria" w:eastAsia="Times New Roman" w:hAnsi="Cambria" w:cs="Times New Roman"/>
          <w:color w:val="FF0000"/>
          <w:sz w:val="26"/>
          <w:szCs w:val="26"/>
          <w:lang w:eastAsia="it-IT"/>
        </w:rPr>
        <w:t>,</w:t>
      </w:r>
      <w:r w:rsidR="001327B6" w:rsidRPr="008C2780">
        <w:rPr>
          <w:rFonts w:ascii="Cambria" w:eastAsia="Times New Roman" w:hAnsi="Cambria" w:cs="Times New Roman"/>
          <w:color w:val="FF0000"/>
          <w:sz w:val="26"/>
          <w:szCs w:val="26"/>
          <w:lang w:eastAsia="it-IT"/>
        </w:rPr>
        <w:t xml:space="preserve"> lett. h-</w:t>
      </w:r>
      <w:r w:rsidR="001327B6" w:rsidRPr="008C2780">
        <w:rPr>
          <w:rFonts w:ascii="Cambria" w:eastAsia="Times New Roman" w:hAnsi="Cambria" w:cs="Times New Roman"/>
          <w:i/>
          <w:iCs/>
          <w:color w:val="FF0000"/>
          <w:sz w:val="26"/>
          <w:szCs w:val="26"/>
          <w:lang w:eastAsia="it-IT"/>
        </w:rPr>
        <w:t>ter</w:t>
      </w:r>
      <w:r w:rsidR="001327B6" w:rsidRPr="008C2780">
        <w:rPr>
          <w:rFonts w:ascii="Cambria" w:eastAsia="Times New Roman" w:hAnsi="Cambria" w:cs="Times New Roman"/>
          <w:color w:val="FF0000"/>
          <w:sz w:val="26"/>
          <w:szCs w:val="26"/>
          <w:lang w:eastAsia="it-IT"/>
        </w:rPr>
        <w:t>)</w:t>
      </w:r>
      <w:r w:rsidR="00EC2059" w:rsidRPr="008C2780">
        <w:rPr>
          <w:rFonts w:ascii="Cambria" w:eastAsia="Times New Roman" w:hAnsi="Cambria" w:cs="Times New Roman"/>
          <w:color w:val="FF0000"/>
          <w:sz w:val="26"/>
          <w:szCs w:val="26"/>
          <w:lang w:eastAsia="it-IT"/>
        </w:rPr>
        <w:t>,</w:t>
      </w:r>
      <w:r w:rsidR="001327B6" w:rsidRPr="008C2780">
        <w:rPr>
          <w:rFonts w:ascii="Cambria" w:eastAsia="Times New Roman" w:hAnsi="Cambria" w:cs="Times New Roman"/>
          <w:color w:val="FF0000"/>
          <w:sz w:val="26"/>
          <w:szCs w:val="26"/>
          <w:lang w:eastAsia="it-IT"/>
        </w:rPr>
        <w:t xml:space="preserve"> c.p.p.</w:t>
      </w:r>
    </w:p>
    <w:p w14:paraId="38FBC715" w14:textId="77777777" w:rsidR="006941B1" w:rsidRPr="006941B1" w:rsidRDefault="006941B1" w:rsidP="006941B1">
      <w:pPr>
        <w:spacing w:after="0" w:line="360" w:lineRule="auto"/>
        <w:jc w:val="both"/>
        <w:rPr>
          <w:rFonts w:ascii="Cambria" w:eastAsia="Times New Roman" w:hAnsi="Cambria" w:cs="Times New Roman"/>
          <w:sz w:val="26"/>
          <w:szCs w:val="26"/>
          <w:lang w:eastAsia="it-IT"/>
        </w:rPr>
      </w:pPr>
      <w:r w:rsidRPr="006941B1">
        <w:rPr>
          <w:rFonts w:ascii="Cambria" w:eastAsia="Times New Roman" w:hAnsi="Cambria" w:cs="Times New Roman"/>
          <w:sz w:val="26"/>
          <w:szCs w:val="26"/>
          <w:lang w:eastAsia="it-IT"/>
        </w:rPr>
        <w:t>Visto l’art. 163 c.p.</w:t>
      </w:r>
    </w:p>
    <w:p w14:paraId="2E113B09" w14:textId="77777777" w:rsidR="006941B1" w:rsidRPr="006941B1" w:rsidRDefault="006941B1" w:rsidP="006941B1">
      <w:pPr>
        <w:spacing w:after="0" w:line="360" w:lineRule="auto"/>
        <w:jc w:val="center"/>
        <w:rPr>
          <w:rFonts w:ascii="Cambria" w:eastAsia="Times New Roman" w:hAnsi="Cambria" w:cs="Times New Roman"/>
          <w:sz w:val="26"/>
          <w:szCs w:val="26"/>
          <w:lang w:eastAsia="it-IT"/>
        </w:rPr>
      </w:pPr>
      <w:r w:rsidRPr="006941B1">
        <w:rPr>
          <w:rFonts w:ascii="Cambria" w:eastAsia="Times New Roman" w:hAnsi="Cambria" w:cs="Times New Roman"/>
          <w:sz w:val="26"/>
          <w:szCs w:val="26"/>
          <w:lang w:eastAsia="it-IT"/>
        </w:rPr>
        <w:t>DISPONE</w:t>
      </w:r>
    </w:p>
    <w:p w14:paraId="76715459" w14:textId="7041679D" w:rsidR="006941B1" w:rsidRDefault="006941B1" w:rsidP="005716D4">
      <w:pPr>
        <w:spacing w:after="0" w:line="360" w:lineRule="auto"/>
        <w:jc w:val="both"/>
        <w:rPr>
          <w:rFonts w:ascii="Cambria" w:eastAsia="Times New Roman" w:hAnsi="Cambria" w:cs="Times New Roman"/>
          <w:sz w:val="26"/>
          <w:szCs w:val="26"/>
          <w:lang w:eastAsia="it-IT"/>
        </w:rPr>
      </w:pPr>
      <w:r w:rsidRPr="006941B1">
        <w:rPr>
          <w:rFonts w:ascii="Cambria" w:eastAsia="Times New Roman" w:hAnsi="Cambria" w:cs="Times New Roman"/>
          <w:sz w:val="26"/>
          <w:szCs w:val="26"/>
          <w:lang w:eastAsia="it-IT"/>
        </w:rPr>
        <w:t>che l’esecuzione della pena rimanga sospesa alle condizioni di legge.</w:t>
      </w:r>
    </w:p>
    <w:p w14:paraId="079560B7" w14:textId="24AE7B4A" w:rsidR="005716D4" w:rsidRPr="005716D4" w:rsidRDefault="005716D4" w:rsidP="005716D4">
      <w:pPr>
        <w:spacing w:after="0" w:line="360" w:lineRule="auto"/>
        <w:jc w:val="both"/>
        <w:rPr>
          <w:rFonts w:ascii="Cambria" w:eastAsia="Times New Roman" w:hAnsi="Cambria" w:cs="Times New Roman"/>
          <w:sz w:val="26"/>
          <w:szCs w:val="26"/>
          <w:lang w:eastAsia="it-IT"/>
        </w:rPr>
      </w:pPr>
      <w:r w:rsidRPr="005716D4">
        <w:rPr>
          <w:rFonts w:ascii="Cambria" w:eastAsia="Times New Roman" w:hAnsi="Cambria" w:cs="Times New Roman"/>
          <w:sz w:val="26"/>
          <w:szCs w:val="26"/>
          <w:lang w:eastAsia="it-IT"/>
        </w:rPr>
        <w:t>Visto l’art. 240 c.p.</w:t>
      </w:r>
    </w:p>
    <w:p w14:paraId="08ABFA44" w14:textId="77777777" w:rsidR="005716D4" w:rsidRPr="005716D4" w:rsidRDefault="005716D4" w:rsidP="005716D4">
      <w:pPr>
        <w:spacing w:after="0" w:line="360" w:lineRule="auto"/>
        <w:jc w:val="center"/>
        <w:rPr>
          <w:rFonts w:ascii="Cambria" w:eastAsia="Times New Roman" w:hAnsi="Cambria" w:cs="Times New Roman"/>
          <w:sz w:val="26"/>
          <w:szCs w:val="26"/>
          <w:lang w:eastAsia="it-IT"/>
        </w:rPr>
      </w:pPr>
      <w:r w:rsidRPr="005716D4">
        <w:rPr>
          <w:rFonts w:ascii="Cambria" w:eastAsia="Times New Roman" w:hAnsi="Cambria" w:cs="Times New Roman"/>
          <w:sz w:val="26"/>
          <w:szCs w:val="26"/>
          <w:lang w:eastAsia="it-IT"/>
        </w:rPr>
        <w:t>ORDINA</w:t>
      </w:r>
    </w:p>
    <w:p w14:paraId="6F313FC6" w14:textId="19EC4567" w:rsidR="005716D4" w:rsidRDefault="00EF797F" w:rsidP="001F3C6C">
      <w:pPr>
        <w:spacing w:after="0" w:line="360" w:lineRule="auto"/>
        <w:jc w:val="both"/>
        <w:rPr>
          <w:rFonts w:ascii="Cambria" w:eastAsia="Times New Roman" w:hAnsi="Cambria" w:cs="Times New Roman"/>
          <w:sz w:val="26"/>
          <w:szCs w:val="26"/>
          <w:lang w:eastAsia="it-IT"/>
        </w:rPr>
      </w:pPr>
      <w:r w:rsidRPr="00EF797F">
        <w:rPr>
          <w:rFonts w:ascii="Cambria" w:eastAsia="Times New Roman" w:hAnsi="Cambria" w:cs="Times New Roman"/>
          <w:sz w:val="26"/>
          <w:szCs w:val="26"/>
          <w:lang w:eastAsia="it-IT"/>
        </w:rPr>
        <w:t>la confisca del bene in sequestro e ne ordina il versamento alla competente Direzione di artiglieria per le relative operazioni.</w:t>
      </w:r>
    </w:p>
    <w:p w14:paraId="6587CE21" w14:textId="77777777" w:rsidR="00EF797F" w:rsidRDefault="00EF797F" w:rsidP="001F3C6C">
      <w:pPr>
        <w:spacing w:after="0" w:line="360" w:lineRule="auto"/>
        <w:jc w:val="both"/>
        <w:rPr>
          <w:rFonts w:ascii="Cambria" w:eastAsia="Times New Roman" w:hAnsi="Cambria" w:cs="Times New Roman"/>
          <w:sz w:val="26"/>
          <w:szCs w:val="26"/>
          <w:lang w:eastAsia="it-IT"/>
        </w:rPr>
      </w:pPr>
    </w:p>
    <w:p w14:paraId="3EC0AB0A" w14:textId="77777777" w:rsidR="00307078" w:rsidRPr="001F3C6C" w:rsidRDefault="00307078" w:rsidP="001F3C6C">
      <w:pPr>
        <w:spacing w:after="0" w:line="360" w:lineRule="auto"/>
        <w:jc w:val="both"/>
        <w:rPr>
          <w:rFonts w:ascii="Cambria" w:eastAsia="Times New Roman" w:hAnsi="Cambria" w:cs="Times New Roman"/>
          <w:sz w:val="26"/>
          <w:szCs w:val="26"/>
          <w:lang w:eastAsia="it-IT"/>
        </w:rPr>
      </w:pPr>
    </w:p>
    <w:p w14:paraId="622528FC" w14:textId="77777777" w:rsidR="001327B6" w:rsidRPr="001F3C6C" w:rsidRDefault="001327B6" w:rsidP="001327B6">
      <w:pPr>
        <w:spacing w:after="0" w:line="360" w:lineRule="auto"/>
        <w:jc w:val="center"/>
        <w:rPr>
          <w:rFonts w:ascii="Cambria" w:eastAsia="Times New Roman" w:hAnsi="Cambria" w:cs="Times New Roman"/>
          <w:b/>
          <w:sz w:val="24"/>
          <w:szCs w:val="24"/>
          <w:lang w:eastAsia="it-IT"/>
        </w:rPr>
      </w:pPr>
      <w:r>
        <w:rPr>
          <w:rFonts w:ascii="Cambria" w:eastAsia="Times New Roman" w:hAnsi="Cambria" w:cs="Times New Roman"/>
          <w:b/>
          <w:sz w:val="24"/>
          <w:szCs w:val="24"/>
          <w:lang w:eastAsia="it-IT"/>
        </w:rPr>
        <w:lastRenderedPageBreak/>
        <w:t>A</w:t>
      </w:r>
      <w:r w:rsidRPr="001F3C6C">
        <w:rPr>
          <w:rFonts w:ascii="Cambria" w:eastAsia="Times New Roman" w:hAnsi="Cambria" w:cs="Times New Roman"/>
          <w:b/>
          <w:sz w:val="24"/>
          <w:szCs w:val="24"/>
          <w:lang w:eastAsia="it-IT"/>
        </w:rPr>
        <w:t>VVERTE</w:t>
      </w:r>
    </w:p>
    <w:p w14:paraId="46A2459B" w14:textId="77777777" w:rsidR="001327B6" w:rsidRPr="001F3C6C" w:rsidRDefault="001327B6" w:rsidP="001327B6">
      <w:pPr>
        <w:numPr>
          <w:ilvl w:val="0"/>
          <w:numId w:val="1"/>
        </w:numPr>
        <w:spacing w:after="0" w:line="240" w:lineRule="auto"/>
        <w:jc w:val="both"/>
        <w:rPr>
          <w:rFonts w:ascii="Cambria" w:eastAsia="Times New Roman" w:hAnsi="Cambria" w:cs="Times New Roman"/>
          <w:sz w:val="24"/>
          <w:szCs w:val="24"/>
          <w:lang w:eastAsia="it-IT"/>
        </w:rPr>
      </w:pPr>
      <w:r w:rsidRPr="001F3C6C">
        <w:rPr>
          <w:rFonts w:ascii="Cambria" w:eastAsia="Times New Roman" w:hAnsi="Cambria" w:cs="Times New Roman"/>
          <w:sz w:val="24"/>
          <w:szCs w:val="24"/>
          <w:lang w:eastAsia="it-IT"/>
        </w:rPr>
        <w:t>che l’/gli imputato/i può/possono proporre, personalmente o a mezzo del difensore eventualmente nominato, opposizione entro 15 (quindici) giorni dalla notificazione del decreto, con dichiarazione da depositare nella cancelleria del Giudice per le indagini preliminari che ha emesso il decreto o in quella del Tribunale del luogo ove l’interessata si trovi;</w:t>
      </w:r>
    </w:p>
    <w:p w14:paraId="5A552106" w14:textId="77777777" w:rsidR="001327B6" w:rsidRDefault="001327B6" w:rsidP="001327B6">
      <w:pPr>
        <w:numPr>
          <w:ilvl w:val="0"/>
          <w:numId w:val="1"/>
        </w:numPr>
        <w:spacing w:after="0" w:line="240" w:lineRule="auto"/>
        <w:jc w:val="both"/>
        <w:rPr>
          <w:rFonts w:ascii="Cambria" w:eastAsia="Times New Roman" w:hAnsi="Cambria" w:cs="Arial"/>
          <w:sz w:val="24"/>
          <w:szCs w:val="24"/>
          <w:lang w:eastAsia="it-IT"/>
        </w:rPr>
      </w:pPr>
      <w:r w:rsidRPr="001F3C6C">
        <w:rPr>
          <w:rFonts w:ascii="Cambria" w:eastAsia="Times New Roman" w:hAnsi="Cambria" w:cs="Times New Roman"/>
          <w:sz w:val="24"/>
          <w:szCs w:val="24"/>
          <w:lang w:eastAsia="it-IT"/>
        </w:rPr>
        <w:t xml:space="preserve">che l’/gli imputato/i può/possono chiedere, con opposizione, l’emissione di decreto che dispone il giudizio abbreviato – art. 438, 443 c.p.p. – o l’applicazione della pena a norma dell’art. 444 c.p.p. o presentare ove ne ricorrano i presupposti, domanda di oblazione ai sensi dell’art. 141 comma 3 D. </w:t>
      </w:r>
      <w:proofErr w:type="spellStart"/>
      <w:r w:rsidRPr="001F3C6C">
        <w:rPr>
          <w:rFonts w:ascii="Cambria" w:eastAsia="Times New Roman" w:hAnsi="Cambria" w:cs="Times New Roman"/>
          <w:sz w:val="24"/>
          <w:szCs w:val="24"/>
          <w:lang w:eastAsia="it-IT"/>
        </w:rPr>
        <w:t>Lvo</w:t>
      </w:r>
      <w:proofErr w:type="spellEnd"/>
      <w:r w:rsidRPr="001F3C6C">
        <w:rPr>
          <w:rFonts w:ascii="Cambria" w:eastAsia="Times New Roman" w:hAnsi="Cambria" w:cs="Times New Roman"/>
          <w:sz w:val="24"/>
          <w:szCs w:val="24"/>
          <w:lang w:eastAsia="it-IT"/>
        </w:rPr>
        <w:t xml:space="preserve"> 271/</w:t>
      </w:r>
      <w:r w:rsidRPr="001F3C6C">
        <w:rPr>
          <w:rFonts w:ascii="Cambria" w:eastAsia="Times New Roman" w:hAnsi="Cambria" w:cs="Arial"/>
          <w:sz w:val="24"/>
          <w:szCs w:val="24"/>
          <w:lang w:eastAsia="it-IT"/>
        </w:rPr>
        <w:t>89 o la sospensione del procedimento con messa alla prova ai sensi dell'art.464 bis c.p.p.</w:t>
      </w:r>
    </w:p>
    <w:p w14:paraId="0EE0DB98" w14:textId="77777777" w:rsidR="001327B6" w:rsidRPr="005C21B6" w:rsidRDefault="001327B6" w:rsidP="001327B6">
      <w:pPr>
        <w:numPr>
          <w:ilvl w:val="0"/>
          <w:numId w:val="1"/>
        </w:numPr>
        <w:spacing w:after="0" w:line="240" w:lineRule="auto"/>
        <w:jc w:val="both"/>
        <w:rPr>
          <w:rFonts w:ascii="Cambria" w:eastAsia="Times New Roman" w:hAnsi="Cambria" w:cs="Arial"/>
          <w:sz w:val="24"/>
          <w:szCs w:val="24"/>
          <w:lang w:eastAsia="it-IT"/>
        </w:rPr>
      </w:pPr>
      <w:r>
        <w:rPr>
          <w:rFonts w:ascii="Cambria" w:eastAsia="Times New Roman" w:hAnsi="Cambria" w:cs="Arial"/>
          <w:sz w:val="24"/>
          <w:szCs w:val="24"/>
          <w:lang w:eastAsia="it-IT"/>
        </w:rPr>
        <w:t>che</w:t>
      </w:r>
      <w:r w:rsidRPr="005C21B6">
        <w:rPr>
          <w:rFonts w:ascii="Cambria" w:eastAsia="Times New Roman" w:hAnsi="Cambria" w:cs="Times New Roman"/>
          <w:sz w:val="24"/>
          <w:szCs w:val="24"/>
          <w:lang w:eastAsia="it-IT"/>
        </w:rPr>
        <w:t xml:space="preserve"> </w:t>
      </w:r>
      <w:r w:rsidRPr="001F3C6C">
        <w:rPr>
          <w:rFonts w:ascii="Cambria" w:eastAsia="Times New Roman" w:hAnsi="Cambria" w:cs="Times New Roman"/>
          <w:sz w:val="24"/>
          <w:szCs w:val="24"/>
          <w:lang w:eastAsia="it-IT"/>
        </w:rPr>
        <w:t>l’/gli imputato/i</w:t>
      </w:r>
      <w:r>
        <w:rPr>
          <w:rFonts w:ascii="Cambria" w:eastAsia="Times New Roman" w:hAnsi="Cambria" w:cs="Times New Roman"/>
          <w:sz w:val="24"/>
          <w:szCs w:val="24"/>
          <w:lang w:eastAsia="it-IT"/>
        </w:rPr>
        <w:t>,</w:t>
      </w:r>
      <w:r>
        <w:rPr>
          <w:rFonts w:ascii="Cambria" w:eastAsia="Times New Roman" w:hAnsi="Cambria" w:cs="Arial"/>
          <w:sz w:val="24"/>
          <w:szCs w:val="24"/>
          <w:lang w:eastAsia="it-IT"/>
        </w:rPr>
        <w:t xml:space="preserve"> s</w:t>
      </w:r>
      <w:r w:rsidRPr="005C21B6">
        <w:rPr>
          <w:rFonts w:ascii="Cambria" w:eastAsia="Times New Roman" w:hAnsi="Cambria" w:cs="Arial"/>
          <w:sz w:val="24"/>
          <w:szCs w:val="24"/>
          <w:lang w:eastAsia="it-IT"/>
        </w:rPr>
        <w:t xml:space="preserve">e è stato emesso decreto penale di condanna a pena pecuniaria sostitutiva di una pena detentiva, </w:t>
      </w:r>
      <w:r>
        <w:rPr>
          <w:rFonts w:ascii="Cambria" w:eastAsia="Times New Roman" w:hAnsi="Cambria" w:cs="Times New Roman"/>
          <w:sz w:val="24"/>
          <w:szCs w:val="24"/>
          <w:lang w:eastAsia="it-IT"/>
        </w:rPr>
        <w:t xml:space="preserve">può/possono, </w:t>
      </w:r>
      <w:r w:rsidRPr="005C21B6">
        <w:rPr>
          <w:rFonts w:ascii="Cambria" w:eastAsia="Times New Roman" w:hAnsi="Cambria" w:cs="Arial"/>
          <w:sz w:val="24"/>
          <w:szCs w:val="24"/>
          <w:lang w:eastAsia="it-IT"/>
        </w:rPr>
        <w:t>entro 15 giorni dalla notifica</w:t>
      </w:r>
      <w:r>
        <w:rPr>
          <w:rFonts w:ascii="Cambria" w:eastAsia="Times New Roman" w:hAnsi="Cambria" w:cs="Arial"/>
          <w:sz w:val="24"/>
          <w:szCs w:val="24"/>
          <w:lang w:eastAsia="it-IT"/>
        </w:rPr>
        <w:t>,</w:t>
      </w:r>
      <w:r w:rsidRPr="005C21B6">
        <w:rPr>
          <w:rFonts w:ascii="Cambria" w:eastAsia="Times New Roman" w:hAnsi="Cambria" w:cs="Arial"/>
          <w:sz w:val="24"/>
          <w:szCs w:val="24"/>
          <w:lang w:eastAsia="it-IT"/>
        </w:rPr>
        <w:t xml:space="preserve"> chiedere, personalmente o a mezzo di procuratore speciale, la sostituzione della pena detentiva con quella del lavoro di pubblica utilità di cui all’art. 56-</w:t>
      </w:r>
      <w:r w:rsidRPr="005C21B6">
        <w:rPr>
          <w:rFonts w:ascii="Cambria" w:eastAsia="Times New Roman" w:hAnsi="Cambria" w:cs="Arial"/>
          <w:i/>
          <w:iCs/>
          <w:sz w:val="24"/>
          <w:szCs w:val="24"/>
          <w:lang w:eastAsia="it-IT"/>
        </w:rPr>
        <w:t>bis</w:t>
      </w:r>
      <w:r w:rsidRPr="005C21B6">
        <w:rPr>
          <w:rFonts w:ascii="Cambria" w:eastAsia="Times New Roman" w:hAnsi="Cambria" w:cs="Arial"/>
          <w:sz w:val="24"/>
          <w:szCs w:val="24"/>
          <w:lang w:eastAsia="it-IT"/>
        </w:rPr>
        <w:t xml:space="preserve"> della L. n. 689/1981, senza formulare l’atto di opposizione, e che può altresì chiedere un termine di sessanta giorni per depositare documentazione attestante la disponibilità dell’ente o dell’associazione di cui all’art. 56-</w:t>
      </w:r>
      <w:r w:rsidRPr="005C21B6">
        <w:rPr>
          <w:rFonts w:ascii="Cambria" w:eastAsia="Times New Roman" w:hAnsi="Cambria" w:cs="Arial"/>
          <w:i/>
          <w:iCs/>
          <w:sz w:val="24"/>
          <w:szCs w:val="24"/>
          <w:lang w:eastAsia="it-IT"/>
        </w:rPr>
        <w:t>bis</w:t>
      </w:r>
      <w:r w:rsidRPr="005C21B6">
        <w:rPr>
          <w:rFonts w:ascii="Cambria" w:eastAsia="Times New Roman" w:hAnsi="Cambria" w:cs="Arial"/>
          <w:sz w:val="24"/>
          <w:szCs w:val="24"/>
          <w:lang w:eastAsia="it-IT"/>
        </w:rPr>
        <w:t>, co. 1°, della L. n. 689/1981 e il programma dell’ufficio di esecuzione penale esterna;</w:t>
      </w:r>
    </w:p>
    <w:p w14:paraId="635505B9" w14:textId="53886AA6" w:rsidR="001327B6" w:rsidRPr="001F3C6C" w:rsidRDefault="001327B6" w:rsidP="001327B6">
      <w:pPr>
        <w:numPr>
          <w:ilvl w:val="0"/>
          <w:numId w:val="1"/>
        </w:numPr>
        <w:spacing w:after="0" w:line="240" w:lineRule="auto"/>
        <w:jc w:val="both"/>
        <w:rPr>
          <w:rFonts w:ascii="Cambria" w:eastAsia="Times New Roman" w:hAnsi="Cambria" w:cs="Arial"/>
          <w:sz w:val="24"/>
          <w:szCs w:val="24"/>
          <w:lang w:eastAsia="it-IT"/>
        </w:rPr>
      </w:pPr>
      <w:r w:rsidRPr="008C2780">
        <w:rPr>
          <w:rFonts w:ascii="Cambria" w:eastAsia="Times New Roman" w:hAnsi="Cambria" w:cs="Times New Roman"/>
          <w:color w:val="FF0000"/>
          <w:sz w:val="24"/>
          <w:szCs w:val="24"/>
          <w:lang w:eastAsia="it-IT"/>
        </w:rPr>
        <w:t>che l’/gli imputato/i può/possono effettuare il pagamento della pena pecuniaria in misura ridotta di un quinto, nel termine di quindici giorni dalla notificazione del decreto, con rinuncia all’opposizione</w:t>
      </w:r>
      <w:r w:rsidR="003C6B2D">
        <w:rPr>
          <w:rFonts w:ascii="Cambria" w:eastAsia="Times New Roman" w:hAnsi="Cambria" w:cs="Times New Roman"/>
          <w:color w:val="FF0000"/>
          <w:sz w:val="24"/>
          <w:szCs w:val="24"/>
          <w:lang w:eastAsia="it-IT"/>
        </w:rPr>
        <w:t>, ai sensi dell’art. 460, co. 1, lett. h-</w:t>
      </w:r>
      <w:r w:rsidR="003C6B2D">
        <w:rPr>
          <w:rFonts w:ascii="Cambria" w:eastAsia="Times New Roman" w:hAnsi="Cambria" w:cs="Times New Roman"/>
          <w:i/>
          <w:iCs/>
          <w:color w:val="FF0000"/>
          <w:sz w:val="24"/>
          <w:szCs w:val="24"/>
          <w:lang w:eastAsia="it-IT"/>
        </w:rPr>
        <w:t>ter</w:t>
      </w:r>
      <w:r w:rsidR="003C6B2D">
        <w:rPr>
          <w:rFonts w:ascii="Cambria" w:eastAsia="Times New Roman" w:hAnsi="Cambria" w:cs="Times New Roman"/>
          <w:color w:val="FF0000"/>
          <w:sz w:val="24"/>
          <w:szCs w:val="24"/>
          <w:lang w:eastAsia="it-IT"/>
        </w:rPr>
        <w:t>), c.p.p.</w:t>
      </w:r>
      <w:r>
        <w:rPr>
          <w:rFonts w:ascii="Cambria" w:eastAsia="Times New Roman" w:hAnsi="Cambria" w:cs="Times New Roman"/>
          <w:sz w:val="24"/>
          <w:szCs w:val="24"/>
          <w:lang w:eastAsia="it-IT"/>
        </w:rPr>
        <w:t>;</w:t>
      </w:r>
    </w:p>
    <w:p w14:paraId="4FC96A31" w14:textId="77777777" w:rsidR="001327B6" w:rsidRPr="001F3C6C" w:rsidRDefault="001327B6" w:rsidP="001327B6">
      <w:pPr>
        <w:numPr>
          <w:ilvl w:val="0"/>
          <w:numId w:val="1"/>
        </w:numPr>
        <w:spacing w:after="0" w:line="240" w:lineRule="auto"/>
        <w:jc w:val="both"/>
        <w:rPr>
          <w:rFonts w:ascii="Cambria" w:eastAsia="Times New Roman" w:hAnsi="Cambria" w:cs="Times New Roman"/>
          <w:sz w:val="24"/>
          <w:szCs w:val="24"/>
          <w:lang w:eastAsia="it-IT"/>
        </w:rPr>
      </w:pPr>
      <w:r w:rsidRPr="001F3C6C">
        <w:rPr>
          <w:rFonts w:ascii="Cambria" w:eastAsia="Times New Roman" w:hAnsi="Cambria" w:cs="Times New Roman"/>
          <w:sz w:val="24"/>
          <w:szCs w:val="24"/>
          <w:lang w:eastAsia="it-IT"/>
        </w:rPr>
        <w:t xml:space="preserve">che l’/gli imputato/i ha/hanno facoltà di nominare un difensore e che questi, durante il termine per proporre opposizione, ha facoltà di prendere visione ed estrarre copia, nella Cancelleria, degli atti del fascicolo (art. 140 </w:t>
      </w:r>
      <w:proofErr w:type="spellStart"/>
      <w:r w:rsidRPr="001F3C6C">
        <w:rPr>
          <w:rFonts w:ascii="Cambria" w:eastAsia="Times New Roman" w:hAnsi="Cambria" w:cs="Times New Roman"/>
          <w:sz w:val="24"/>
          <w:szCs w:val="24"/>
          <w:lang w:eastAsia="it-IT"/>
        </w:rPr>
        <w:t>D.Lvo</w:t>
      </w:r>
      <w:proofErr w:type="spellEnd"/>
      <w:r w:rsidRPr="001F3C6C">
        <w:rPr>
          <w:rFonts w:ascii="Cambria" w:eastAsia="Times New Roman" w:hAnsi="Cambria" w:cs="Times New Roman"/>
          <w:sz w:val="24"/>
          <w:szCs w:val="24"/>
          <w:lang w:eastAsia="it-IT"/>
        </w:rPr>
        <w:t xml:space="preserve"> 271/89);</w:t>
      </w:r>
    </w:p>
    <w:p w14:paraId="7CFBA76C" w14:textId="77777777" w:rsidR="001327B6" w:rsidRDefault="001327B6" w:rsidP="001327B6">
      <w:pPr>
        <w:numPr>
          <w:ilvl w:val="0"/>
          <w:numId w:val="1"/>
        </w:numPr>
        <w:spacing w:after="0" w:line="240" w:lineRule="auto"/>
        <w:jc w:val="both"/>
        <w:rPr>
          <w:rFonts w:ascii="Cambria" w:eastAsia="Times New Roman" w:hAnsi="Cambria" w:cs="Times New Roman"/>
          <w:sz w:val="24"/>
          <w:szCs w:val="24"/>
          <w:lang w:eastAsia="it-IT"/>
        </w:rPr>
      </w:pPr>
      <w:r w:rsidRPr="001F3C6C">
        <w:rPr>
          <w:rFonts w:ascii="Cambria" w:eastAsia="Times New Roman" w:hAnsi="Cambria" w:cs="Times New Roman"/>
          <w:sz w:val="24"/>
          <w:szCs w:val="24"/>
          <w:lang w:eastAsia="it-IT"/>
        </w:rPr>
        <w:t>che l’/gli imputato/i qualora non è/siano stati invitati prima, deve/devono dichiarare o eleggere il domicilio per le notificazioni relative al presente procedimento, con dichiarazione resa nella Cancelleria di questo Ufficio o del Tribunale del luogo ove l’interessata si trovi o con telegramma o lettera raccomandata con sottoscrizione autenticata da notaio, da persona autorizzata o dal difensore. In caso di mancata comunicazione di ogni mutamento del domicilio eletto o dichiarato, di mancanza, di insufficienza o di inidoneità della dichiarazione o della elezione, tutte le notificazioni saranno eseguite per l’imputata nel luogo in cui il decreto è notificato (art. 161 c.p.p.)</w:t>
      </w:r>
    </w:p>
    <w:p w14:paraId="5D52E154" w14:textId="3C8F3864" w:rsidR="001327B6" w:rsidRPr="001F3C6C" w:rsidRDefault="001327B6" w:rsidP="001327B6">
      <w:pPr>
        <w:numPr>
          <w:ilvl w:val="0"/>
          <w:numId w:val="1"/>
        </w:numPr>
        <w:spacing w:after="0" w:line="240" w:lineRule="auto"/>
        <w:jc w:val="both"/>
        <w:rPr>
          <w:rFonts w:ascii="Cambria" w:eastAsia="Times New Roman" w:hAnsi="Cambria" w:cs="Times New Roman"/>
          <w:sz w:val="24"/>
          <w:szCs w:val="24"/>
          <w:lang w:eastAsia="it-IT"/>
        </w:rPr>
      </w:pPr>
      <w:r w:rsidRPr="008C2780">
        <w:rPr>
          <w:rFonts w:ascii="Cambria" w:eastAsia="Times New Roman" w:hAnsi="Cambria" w:cs="Times New Roman"/>
          <w:color w:val="FF0000"/>
          <w:sz w:val="24"/>
          <w:szCs w:val="24"/>
          <w:lang w:eastAsia="it-IT"/>
        </w:rPr>
        <w:t>che l’/gli imputato/i ha facoltà di accedere ai programmi di giustizia riparativa di cui agli artt. 44 e ss. D.lgs. 150/2022</w:t>
      </w:r>
      <w:r w:rsidR="003C6B2D">
        <w:rPr>
          <w:rFonts w:ascii="Cambria" w:eastAsia="Times New Roman" w:hAnsi="Cambria" w:cs="Times New Roman"/>
          <w:sz w:val="24"/>
          <w:szCs w:val="24"/>
          <w:lang w:eastAsia="it-IT"/>
        </w:rPr>
        <w:t xml:space="preserve">, </w:t>
      </w:r>
      <w:r w:rsidR="003C6B2D">
        <w:rPr>
          <w:rFonts w:ascii="Cambria" w:eastAsia="Times New Roman" w:hAnsi="Cambria" w:cs="Times New Roman"/>
          <w:color w:val="FF0000"/>
          <w:sz w:val="24"/>
          <w:szCs w:val="24"/>
          <w:lang w:eastAsia="it-IT"/>
        </w:rPr>
        <w:t>ai sensi dell’art. 460, co. 1, lett. h</w:t>
      </w:r>
      <w:r w:rsidR="003C6B2D">
        <w:rPr>
          <w:rFonts w:ascii="Cambria" w:eastAsia="Times New Roman" w:hAnsi="Cambria" w:cs="Times New Roman"/>
          <w:i/>
          <w:iCs/>
          <w:color w:val="FF0000"/>
          <w:sz w:val="24"/>
          <w:szCs w:val="24"/>
          <w:lang w:eastAsia="it-IT"/>
        </w:rPr>
        <w:t xml:space="preserve">-bis), </w:t>
      </w:r>
      <w:r w:rsidR="003C6B2D">
        <w:rPr>
          <w:rFonts w:ascii="Cambria" w:eastAsia="Times New Roman" w:hAnsi="Cambria" w:cs="Times New Roman"/>
          <w:color w:val="FF0000"/>
          <w:sz w:val="24"/>
          <w:szCs w:val="24"/>
          <w:lang w:eastAsia="it-IT"/>
        </w:rPr>
        <w:t>c.p.p.</w:t>
      </w:r>
    </w:p>
    <w:p w14:paraId="31009C83" w14:textId="1FA6F478" w:rsidR="001F3C6C" w:rsidRPr="001F3C6C" w:rsidRDefault="001F3C6C" w:rsidP="001327B6">
      <w:pPr>
        <w:spacing w:after="0" w:line="240" w:lineRule="auto"/>
        <w:ind w:left="360"/>
        <w:jc w:val="both"/>
        <w:rPr>
          <w:rFonts w:ascii="Cambria" w:eastAsia="Times New Roman" w:hAnsi="Cambria" w:cs="Times New Roman"/>
          <w:sz w:val="24"/>
          <w:szCs w:val="24"/>
          <w:lang w:eastAsia="it-IT"/>
        </w:rPr>
      </w:pPr>
    </w:p>
    <w:p w14:paraId="01C47B39" w14:textId="77777777" w:rsidR="001F3C6C" w:rsidRPr="001F3C6C" w:rsidRDefault="001F3C6C" w:rsidP="001F3C6C">
      <w:pPr>
        <w:spacing w:after="0" w:line="240" w:lineRule="auto"/>
        <w:ind w:left="360"/>
        <w:jc w:val="both"/>
        <w:rPr>
          <w:rFonts w:ascii="Cambria" w:eastAsia="Times New Roman" w:hAnsi="Cambria" w:cs="Times New Roman"/>
          <w:sz w:val="24"/>
          <w:szCs w:val="24"/>
          <w:lang w:eastAsia="it-IT"/>
        </w:rPr>
      </w:pPr>
    </w:p>
    <w:p w14:paraId="69B7EBE8" w14:textId="77777777" w:rsidR="001F3C6C" w:rsidRPr="001F3C6C" w:rsidRDefault="001F3C6C" w:rsidP="001F3C6C">
      <w:pPr>
        <w:spacing w:after="0" w:line="240" w:lineRule="auto"/>
        <w:ind w:left="360"/>
        <w:jc w:val="center"/>
        <w:rPr>
          <w:rFonts w:ascii="Cambria" w:eastAsia="Times New Roman" w:hAnsi="Cambria" w:cs="Times New Roman"/>
          <w:b/>
          <w:sz w:val="24"/>
          <w:szCs w:val="24"/>
          <w:lang w:eastAsia="it-IT"/>
        </w:rPr>
      </w:pPr>
      <w:r w:rsidRPr="001F3C6C">
        <w:rPr>
          <w:rFonts w:ascii="Cambria" w:eastAsia="Times New Roman" w:hAnsi="Cambria" w:cs="Times New Roman"/>
          <w:b/>
          <w:sz w:val="24"/>
          <w:szCs w:val="24"/>
          <w:lang w:eastAsia="it-IT"/>
        </w:rPr>
        <w:t>ORDINA</w:t>
      </w:r>
    </w:p>
    <w:p w14:paraId="4FE217F2" w14:textId="77777777" w:rsidR="001F3C6C" w:rsidRPr="001F3C6C" w:rsidRDefault="001F3C6C" w:rsidP="001F3C6C">
      <w:pPr>
        <w:spacing w:after="0" w:line="240" w:lineRule="auto"/>
        <w:ind w:left="360"/>
        <w:jc w:val="both"/>
        <w:rPr>
          <w:rFonts w:ascii="Cambria" w:eastAsia="Times New Roman" w:hAnsi="Cambria" w:cs="Times New Roman"/>
          <w:sz w:val="24"/>
          <w:szCs w:val="24"/>
          <w:u w:val="single"/>
          <w:lang w:eastAsia="it-IT"/>
        </w:rPr>
      </w:pPr>
      <w:r w:rsidRPr="001F3C6C">
        <w:rPr>
          <w:rFonts w:ascii="Cambria" w:eastAsia="Times New Roman" w:hAnsi="Cambria" w:cs="Times New Roman"/>
          <w:sz w:val="24"/>
          <w:szCs w:val="24"/>
          <w:u w:val="single"/>
          <w:lang w:eastAsia="it-IT"/>
        </w:rPr>
        <w:t>l’esecuzione del presente decreto ove non venga proposta opposizione nel termine sopra indicato.</w:t>
      </w:r>
    </w:p>
    <w:p w14:paraId="2FBD88A4" w14:textId="77777777" w:rsidR="001F3C6C" w:rsidRPr="001F3C6C" w:rsidRDefault="001F3C6C" w:rsidP="001F3C6C">
      <w:pPr>
        <w:spacing w:after="0" w:line="240" w:lineRule="auto"/>
        <w:ind w:left="360"/>
        <w:jc w:val="both"/>
        <w:rPr>
          <w:rFonts w:ascii="Cambria" w:eastAsia="Times New Roman" w:hAnsi="Cambria" w:cs="Times New Roman"/>
          <w:sz w:val="24"/>
          <w:szCs w:val="24"/>
          <w:lang w:eastAsia="it-IT"/>
        </w:rPr>
      </w:pPr>
    </w:p>
    <w:p w14:paraId="152FBA5F" w14:textId="77777777" w:rsidR="001F3C6C" w:rsidRPr="001F3C6C" w:rsidRDefault="001F3C6C" w:rsidP="001F3C6C">
      <w:pPr>
        <w:keepNext/>
        <w:spacing w:after="0" w:line="360" w:lineRule="auto"/>
        <w:outlineLvl w:val="0"/>
        <w:rPr>
          <w:rFonts w:ascii="Cambria" w:eastAsia="Times New Roman" w:hAnsi="Cambria" w:cs="Times New Roman"/>
          <w:sz w:val="24"/>
          <w:szCs w:val="20"/>
          <w:lang w:eastAsia="it-IT"/>
        </w:rPr>
      </w:pPr>
    </w:p>
    <w:p w14:paraId="630D8A3A" w14:textId="4F9B9F4C" w:rsidR="001F3C6C" w:rsidRPr="001F3C6C" w:rsidRDefault="00307078" w:rsidP="001F3C6C">
      <w:pPr>
        <w:keepNext/>
        <w:spacing w:after="0" w:line="360" w:lineRule="auto"/>
        <w:outlineLvl w:val="0"/>
        <w:rPr>
          <w:rFonts w:ascii="Cambria" w:eastAsia="Times New Roman" w:hAnsi="Cambria" w:cs="Times New Roman"/>
          <w:sz w:val="24"/>
          <w:szCs w:val="20"/>
          <w:lang w:eastAsia="it-IT"/>
        </w:rPr>
      </w:pPr>
      <w:r>
        <w:rPr>
          <w:rFonts w:ascii="Cambria" w:eastAsia="Times New Roman" w:hAnsi="Cambria" w:cs="Times New Roman"/>
          <w:sz w:val="24"/>
          <w:szCs w:val="20"/>
          <w:lang w:eastAsia="it-IT"/>
        </w:rPr>
        <w:t>___</w:t>
      </w:r>
      <w:r w:rsidR="001F3C6C" w:rsidRPr="001F3C6C">
        <w:rPr>
          <w:rFonts w:ascii="Cambria" w:eastAsia="Times New Roman" w:hAnsi="Cambria" w:cs="Times New Roman"/>
          <w:sz w:val="24"/>
          <w:szCs w:val="20"/>
          <w:lang w:eastAsia="it-IT"/>
        </w:rPr>
        <w:t xml:space="preserve">, il  </w:t>
      </w:r>
    </w:p>
    <w:p w14:paraId="197CCA5C" w14:textId="77777777" w:rsidR="001F3C6C" w:rsidRPr="001F3C6C" w:rsidRDefault="001F3C6C" w:rsidP="001F3C6C">
      <w:pPr>
        <w:keepNext/>
        <w:spacing w:after="0" w:line="240" w:lineRule="auto"/>
        <w:jc w:val="both"/>
        <w:outlineLvl w:val="0"/>
        <w:rPr>
          <w:rFonts w:ascii="Cambria" w:eastAsia="Times New Roman" w:hAnsi="Cambria" w:cs="Times New Roman"/>
          <w:szCs w:val="20"/>
          <w:lang w:eastAsia="it-IT"/>
        </w:rPr>
      </w:pPr>
      <w:r w:rsidRPr="001F3C6C">
        <w:rPr>
          <w:rFonts w:ascii="Cambria" w:eastAsia="Times New Roman" w:hAnsi="Cambria" w:cs="Times New Roman"/>
          <w:szCs w:val="20"/>
          <w:lang w:eastAsia="it-IT"/>
        </w:rPr>
        <w:t xml:space="preserve">                                                       </w:t>
      </w:r>
      <w:r w:rsidRPr="001F3C6C">
        <w:rPr>
          <w:rFonts w:ascii="Cambria" w:eastAsia="Times New Roman" w:hAnsi="Cambria" w:cs="Times New Roman"/>
          <w:szCs w:val="20"/>
          <w:lang w:eastAsia="it-IT"/>
        </w:rPr>
        <w:tab/>
      </w:r>
      <w:r w:rsidRPr="001F3C6C">
        <w:rPr>
          <w:rFonts w:ascii="Cambria" w:eastAsia="Times New Roman" w:hAnsi="Cambria" w:cs="Times New Roman"/>
          <w:szCs w:val="20"/>
          <w:lang w:eastAsia="it-IT"/>
        </w:rPr>
        <w:tab/>
      </w:r>
      <w:r w:rsidRPr="001F3C6C">
        <w:rPr>
          <w:rFonts w:ascii="Cambria" w:eastAsia="Times New Roman" w:hAnsi="Cambria" w:cs="Times New Roman"/>
          <w:szCs w:val="20"/>
          <w:lang w:eastAsia="it-IT"/>
        </w:rPr>
        <w:tab/>
      </w:r>
      <w:r w:rsidRPr="001F3C6C">
        <w:rPr>
          <w:rFonts w:ascii="Cambria" w:eastAsia="Times New Roman" w:hAnsi="Cambria" w:cs="Times New Roman"/>
          <w:szCs w:val="20"/>
          <w:lang w:eastAsia="it-IT"/>
        </w:rPr>
        <w:tab/>
      </w:r>
      <w:r w:rsidRPr="001F3C6C">
        <w:rPr>
          <w:rFonts w:ascii="Cambria" w:eastAsia="Times New Roman" w:hAnsi="Cambria" w:cs="Times New Roman"/>
          <w:szCs w:val="20"/>
          <w:lang w:eastAsia="it-IT"/>
        </w:rPr>
        <w:tab/>
        <w:t xml:space="preserve">                           Il Giudice </w:t>
      </w:r>
    </w:p>
    <w:p w14:paraId="636BE57D" w14:textId="006E72B5" w:rsidR="001F3C6C" w:rsidRPr="001F3C6C" w:rsidRDefault="001F3C6C" w:rsidP="001F3C6C">
      <w:pPr>
        <w:spacing w:after="0" w:line="240" w:lineRule="auto"/>
        <w:ind w:left="3540" w:firstLine="708"/>
        <w:jc w:val="both"/>
        <w:rPr>
          <w:rFonts w:ascii="Cambria" w:eastAsia="Times New Roman" w:hAnsi="Cambria" w:cs="Times New Roman"/>
          <w:sz w:val="20"/>
          <w:szCs w:val="20"/>
          <w:lang w:eastAsia="it-IT"/>
        </w:rPr>
      </w:pPr>
      <w:r w:rsidRPr="001F3C6C">
        <w:rPr>
          <w:rFonts w:ascii="Cambria" w:eastAsia="Times New Roman" w:hAnsi="Cambria" w:cs="Times New Roman"/>
          <w:i/>
          <w:sz w:val="24"/>
          <w:szCs w:val="20"/>
          <w:lang w:eastAsia="it-IT"/>
        </w:rPr>
        <w:t xml:space="preserve">                  </w:t>
      </w:r>
      <w:r w:rsidRPr="001F3C6C">
        <w:rPr>
          <w:rFonts w:ascii="Cambria" w:eastAsia="Times New Roman" w:hAnsi="Cambria" w:cs="Times New Roman"/>
          <w:i/>
          <w:sz w:val="24"/>
          <w:szCs w:val="20"/>
          <w:lang w:eastAsia="it-IT"/>
        </w:rPr>
        <w:tab/>
      </w:r>
      <w:r w:rsidRPr="001F3C6C">
        <w:rPr>
          <w:rFonts w:ascii="Cambria" w:eastAsia="Times New Roman" w:hAnsi="Cambria" w:cs="Times New Roman"/>
          <w:i/>
          <w:sz w:val="24"/>
          <w:szCs w:val="20"/>
          <w:lang w:eastAsia="it-IT"/>
        </w:rPr>
        <w:tab/>
        <w:t xml:space="preserve">      </w:t>
      </w:r>
    </w:p>
    <w:p w14:paraId="3D4FE3D9" w14:textId="77777777" w:rsidR="001F3C6C" w:rsidRPr="001F3C6C" w:rsidRDefault="001F3C6C" w:rsidP="001F3C6C">
      <w:pPr>
        <w:spacing w:after="0" w:line="240" w:lineRule="auto"/>
        <w:rPr>
          <w:rFonts w:ascii="Cambria" w:eastAsia="Times New Roman" w:hAnsi="Cambria" w:cs="Times New Roman"/>
          <w:sz w:val="20"/>
          <w:szCs w:val="20"/>
          <w:lang w:eastAsia="it-IT"/>
        </w:rPr>
      </w:pPr>
    </w:p>
    <w:p w14:paraId="536B0B4B" w14:textId="77777777" w:rsidR="001F3C6C" w:rsidRDefault="001F3C6C"/>
    <w:sectPr w:rsidR="001F3C6C" w:rsidSect="00887531">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67A8E" w14:textId="77777777" w:rsidR="00F000E1" w:rsidRDefault="00F000E1">
      <w:pPr>
        <w:spacing w:after="0" w:line="240" w:lineRule="auto"/>
      </w:pPr>
      <w:r>
        <w:separator/>
      </w:r>
    </w:p>
  </w:endnote>
  <w:endnote w:type="continuationSeparator" w:id="0">
    <w:p w14:paraId="5022C4D4" w14:textId="77777777" w:rsidR="00F000E1" w:rsidRDefault="00F00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893233"/>
      <w:docPartObj>
        <w:docPartGallery w:val="Page Numbers (Bottom of Page)"/>
        <w:docPartUnique/>
      </w:docPartObj>
    </w:sdtPr>
    <w:sdtContent>
      <w:p w14:paraId="591DDAF1" w14:textId="77777777" w:rsidR="00915AB1" w:rsidRDefault="001F3C6C">
        <w:pPr>
          <w:pStyle w:val="Pidipagina"/>
          <w:jc w:val="center"/>
        </w:pPr>
        <w:r>
          <w:fldChar w:fldCharType="begin"/>
        </w:r>
        <w:r>
          <w:instrText>PAGE   \* MERGEFORMAT</w:instrText>
        </w:r>
        <w:r>
          <w:fldChar w:fldCharType="separate"/>
        </w:r>
        <w:r w:rsidR="00307078">
          <w:rPr>
            <w:noProof/>
          </w:rPr>
          <w:t>3</w:t>
        </w:r>
        <w:r>
          <w:fldChar w:fldCharType="end"/>
        </w:r>
      </w:p>
    </w:sdtContent>
  </w:sdt>
  <w:p w14:paraId="696537B3" w14:textId="77777777" w:rsidR="00915AB1" w:rsidRDefault="000000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36C11" w14:textId="77777777" w:rsidR="00F000E1" w:rsidRDefault="00F000E1">
      <w:pPr>
        <w:spacing w:after="0" w:line="240" w:lineRule="auto"/>
      </w:pPr>
      <w:r>
        <w:separator/>
      </w:r>
    </w:p>
  </w:footnote>
  <w:footnote w:type="continuationSeparator" w:id="0">
    <w:p w14:paraId="2FCBBC8C" w14:textId="77777777" w:rsidR="00F000E1" w:rsidRDefault="00F000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51158E"/>
    <w:multiLevelType w:val="singleLevel"/>
    <w:tmpl w:val="4C9080A2"/>
    <w:lvl w:ilvl="0">
      <w:start w:val="16"/>
      <w:numFmt w:val="bullet"/>
      <w:lvlText w:val="-"/>
      <w:lvlJc w:val="left"/>
      <w:pPr>
        <w:tabs>
          <w:tab w:val="num" w:pos="360"/>
        </w:tabs>
        <w:ind w:left="360" w:hanging="360"/>
      </w:pPr>
      <w:rPr>
        <w:rFonts w:ascii="Times New Roman" w:hAnsi="Times New Roman" w:hint="default"/>
      </w:rPr>
    </w:lvl>
  </w:abstractNum>
  <w:num w:numId="1" w16cid:durableId="391127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C6C"/>
    <w:rsid w:val="00002F0B"/>
    <w:rsid w:val="00026EE9"/>
    <w:rsid w:val="000D0AEB"/>
    <w:rsid w:val="001327B6"/>
    <w:rsid w:val="0014388F"/>
    <w:rsid w:val="00183AEF"/>
    <w:rsid w:val="001F3C6C"/>
    <w:rsid w:val="002133F6"/>
    <w:rsid w:val="00262C7E"/>
    <w:rsid w:val="00307078"/>
    <w:rsid w:val="00330265"/>
    <w:rsid w:val="003C6B2D"/>
    <w:rsid w:val="00456D89"/>
    <w:rsid w:val="005716D4"/>
    <w:rsid w:val="006941B1"/>
    <w:rsid w:val="00773FB7"/>
    <w:rsid w:val="008A6B54"/>
    <w:rsid w:val="008C0087"/>
    <w:rsid w:val="008C2780"/>
    <w:rsid w:val="009B500A"/>
    <w:rsid w:val="00A9664E"/>
    <w:rsid w:val="00BB2E16"/>
    <w:rsid w:val="00C51608"/>
    <w:rsid w:val="00C76ACA"/>
    <w:rsid w:val="00D35496"/>
    <w:rsid w:val="00D7556A"/>
    <w:rsid w:val="00E71791"/>
    <w:rsid w:val="00EC2059"/>
    <w:rsid w:val="00EF797F"/>
    <w:rsid w:val="00F000E1"/>
    <w:rsid w:val="00F054BC"/>
    <w:rsid w:val="00F57A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1269"/>
  <w15:chartTrackingRefBased/>
  <w15:docId w15:val="{D72BF5C0-EA3C-4622-9D98-87A115F0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1F3C6C"/>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uiPriority w:val="99"/>
    <w:rsid w:val="001F3C6C"/>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1F3C6C"/>
    <w:pPr>
      <w:ind w:left="720"/>
      <w:contextualSpacing/>
    </w:pPr>
  </w:style>
  <w:style w:type="paragraph" w:styleId="Testofumetto">
    <w:name w:val="Balloon Text"/>
    <w:basedOn w:val="Normale"/>
    <w:link w:val="TestofumettoCarattere"/>
    <w:uiPriority w:val="99"/>
    <w:semiHidden/>
    <w:unhideWhenUsed/>
    <w:rsid w:val="00262C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62C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C2BED075D094D47BEED1432A078DA6D" ma:contentTypeVersion="13" ma:contentTypeDescription="Creare un nuovo documento." ma:contentTypeScope="" ma:versionID="f3cbd1be3cf80f9eb7a1eab8f663d263">
  <xsd:schema xmlns:xsd="http://www.w3.org/2001/XMLSchema" xmlns:xs="http://www.w3.org/2001/XMLSchema" xmlns:p="http://schemas.microsoft.com/office/2006/metadata/properties" xmlns:ns2="e51b996e-8e65-4322-ab1b-b6986186a920" xmlns:ns3="d9027789-733c-4c69-9658-3261ad6a2ebe" targetNamespace="http://schemas.microsoft.com/office/2006/metadata/properties" ma:root="true" ma:fieldsID="132414a1fc5ad5f9535c9b5d22d52284" ns2:_="" ns3:_="">
    <xsd:import namespace="e51b996e-8e65-4322-ab1b-b6986186a920"/>
    <xsd:import namespace="d9027789-733c-4c69-9658-3261ad6a2e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b996e-8e65-4322-ab1b-b6986186a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027789-733c-4c69-9658-3261ad6a2eb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769226-c558-4de1-8254-a74a995603fc}" ma:internalName="TaxCatchAll" ma:showField="CatchAllData" ma:web="d9027789-733c-4c69-9658-3261ad6a2eb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9027789-733c-4c69-9658-3261ad6a2ebe" xsi:nil="true"/>
    <lcf76f155ced4ddcb4097134ff3c332f xmlns="e51b996e-8e65-4322-ab1b-b6986186a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1A4BA3-8BF4-4209-9DB2-814DD4E53CD8}">
  <ds:schemaRefs>
    <ds:schemaRef ds:uri="http://schemas.openxmlformats.org/officeDocument/2006/bibliography"/>
  </ds:schemaRefs>
</ds:datastoreItem>
</file>

<file path=customXml/itemProps2.xml><?xml version="1.0" encoding="utf-8"?>
<ds:datastoreItem xmlns:ds="http://schemas.openxmlformats.org/officeDocument/2006/customXml" ds:itemID="{13BFC17E-4F30-4FE8-BC23-2CC574B0F581}"/>
</file>

<file path=customXml/itemProps3.xml><?xml version="1.0" encoding="utf-8"?>
<ds:datastoreItem xmlns:ds="http://schemas.openxmlformats.org/officeDocument/2006/customXml" ds:itemID="{1D842417-38BF-46B9-B4A1-BA8AB6E54459}"/>
</file>

<file path=customXml/itemProps4.xml><?xml version="1.0" encoding="utf-8"?>
<ds:datastoreItem xmlns:ds="http://schemas.openxmlformats.org/officeDocument/2006/customXml" ds:itemID="{84C0CF3C-981C-4EAE-88F6-975754186F59}"/>
</file>

<file path=docProps/app.xml><?xml version="1.0" encoding="utf-8"?>
<Properties xmlns="http://schemas.openxmlformats.org/officeDocument/2006/extended-properties" xmlns:vt="http://schemas.openxmlformats.org/officeDocument/2006/docPropsVTypes">
  <Template>Normal</Template>
  <TotalTime>10</TotalTime>
  <Pages>3</Pages>
  <Words>1029</Words>
  <Characters>5870</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Chesi</dc:creator>
  <cp:keywords/>
  <dc:description/>
  <cp:lastModifiedBy>Matilde Gualtieri</cp:lastModifiedBy>
  <cp:revision>4</cp:revision>
  <cp:lastPrinted>2023-01-20T09:33:00Z</cp:lastPrinted>
  <dcterms:created xsi:type="dcterms:W3CDTF">2023-03-27T18:34:00Z</dcterms:created>
  <dcterms:modified xsi:type="dcterms:W3CDTF">2023-03-27T18:37:00Z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0x0101006C2BED075D094D47BEED1432A078DA6D</vt:lpwstr>
  </property>
</Properties>
</file>